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61CE" w14:textId="66A78FAB" w:rsidR="00804EFB" w:rsidRPr="00B12A45" w:rsidRDefault="009E7B67" w:rsidP="00B12A45">
      <w:pPr>
        <w:autoSpaceDE w:val="0"/>
        <w:autoSpaceDN w:val="0"/>
        <w:adjustRightInd w:val="0"/>
        <w:spacing w:line="240" w:lineRule="atLeast"/>
        <w:jc w:val="right"/>
        <w:rPr>
          <w:rFonts w:ascii="Myriad Pro" w:hAnsi="Myriad Pro" w:cs="Arial"/>
          <w:b/>
          <w:bCs/>
          <w:color w:val="000000"/>
          <w:sz w:val="20"/>
          <w:szCs w:val="20"/>
          <w:lang w:eastAsia="sl-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3F7427" wp14:editId="03513D8D">
            <wp:simplePos x="0" y="0"/>
            <wp:positionH relativeFrom="column">
              <wp:posOffset>4109403</wp:posOffset>
            </wp:positionH>
            <wp:positionV relativeFrom="paragraph">
              <wp:posOffset>-571500</wp:posOffset>
            </wp:positionV>
            <wp:extent cx="1780952" cy="571429"/>
            <wp:effectExtent l="0" t="0" r="0" b="635"/>
            <wp:wrapNone/>
            <wp:docPr id="2126706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062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952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2A45">
        <w:rPr>
          <w:rFonts w:ascii="Myriad Pro" w:hAnsi="Myriad Pro" w:cs="Arial"/>
          <w:b/>
          <w:bCs/>
          <w:color w:val="000000"/>
          <w:sz w:val="20"/>
          <w:szCs w:val="20"/>
          <w:lang w:eastAsia="sl-SI"/>
        </w:rPr>
        <w:t>PRILOGA ŠT. 1</w:t>
      </w:r>
    </w:p>
    <w:p w14:paraId="75B1EA82" w14:textId="77777777" w:rsidR="00804EFB" w:rsidRPr="00073DF4" w:rsidRDefault="00804EFB" w:rsidP="00EE523E">
      <w:pPr>
        <w:autoSpaceDE w:val="0"/>
        <w:autoSpaceDN w:val="0"/>
        <w:adjustRightInd w:val="0"/>
        <w:spacing w:line="240" w:lineRule="atLeast"/>
        <w:rPr>
          <w:rFonts w:ascii="Myriad Pro" w:hAnsi="Myriad Pro" w:cs="Arial"/>
          <w:color w:val="000000"/>
          <w:sz w:val="20"/>
          <w:szCs w:val="20"/>
          <w:lang w:eastAsia="sl-SI"/>
        </w:rPr>
      </w:pPr>
    </w:p>
    <w:p w14:paraId="457E72CA" w14:textId="77777777" w:rsidR="00804EFB" w:rsidRPr="00073DF4" w:rsidRDefault="00804EFB" w:rsidP="00EE523E">
      <w:pPr>
        <w:autoSpaceDE w:val="0"/>
        <w:autoSpaceDN w:val="0"/>
        <w:adjustRightInd w:val="0"/>
        <w:spacing w:line="240" w:lineRule="atLeast"/>
        <w:rPr>
          <w:rFonts w:ascii="Myriad Pro" w:hAnsi="Myriad Pro" w:cs="Arial"/>
          <w:color w:val="000000"/>
          <w:sz w:val="20"/>
          <w:szCs w:val="20"/>
          <w:lang w:eastAsia="sl-SI"/>
        </w:rPr>
      </w:pPr>
    </w:p>
    <w:p w14:paraId="1F068913" w14:textId="2F0FAE65" w:rsidR="00370A34" w:rsidRPr="00073DF4" w:rsidRDefault="00370A34" w:rsidP="00EE523E">
      <w:pPr>
        <w:autoSpaceDE w:val="0"/>
        <w:autoSpaceDN w:val="0"/>
        <w:adjustRightInd w:val="0"/>
        <w:spacing w:line="240" w:lineRule="atLeast"/>
        <w:rPr>
          <w:rFonts w:ascii="Myriad Pro" w:hAnsi="Myriad Pro" w:cs="Arial"/>
          <w:b/>
          <w:color w:val="000000"/>
          <w:sz w:val="20"/>
          <w:szCs w:val="20"/>
          <w:lang w:eastAsia="sl-SI"/>
        </w:rPr>
      </w:pPr>
    </w:p>
    <w:p w14:paraId="58C561A3" w14:textId="07A223EC" w:rsidR="005608F0" w:rsidRPr="00073DF4" w:rsidRDefault="001E618F" w:rsidP="001E618F">
      <w:pPr>
        <w:pStyle w:val="Heading1"/>
        <w:rPr>
          <w:rFonts w:ascii="Myriad Pro" w:hAnsi="Myriad Pro" w:cs="Arial"/>
        </w:rPr>
      </w:pPr>
      <w:r w:rsidRPr="00073DF4">
        <w:rPr>
          <w:rFonts w:ascii="Myriad Pro" w:hAnsi="Myriad Pro" w:cs="Arial"/>
        </w:rPr>
        <w:t xml:space="preserve">IZJAVE IN </w:t>
      </w:r>
      <w:r w:rsidR="00E1264A">
        <w:rPr>
          <w:rFonts w:ascii="Myriad Pro" w:hAnsi="Myriad Pro" w:cs="Arial"/>
        </w:rPr>
        <w:t>ZAVEZE</w:t>
      </w:r>
      <w:r w:rsidRPr="00073DF4">
        <w:rPr>
          <w:rFonts w:ascii="Myriad Pro" w:hAnsi="Myriad Pro" w:cs="Arial"/>
        </w:rPr>
        <w:t xml:space="preserve"> IZVOZNIKA</w:t>
      </w:r>
    </w:p>
    <w:p w14:paraId="273F8BD9" w14:textId="77777777" w:rsidR="001E618F" w:rsidRPr="00073DF4" w:rsidRDefault="001E618F" w:rsidP="001E618F">
      <w:pPr>
        <w:rPr>
          <w:rFonts w:ascii="Myriad Pro" w:hAnsi="Myriad Pro" w:cs="Arial"/>
          <w:b/>
        </w:rPr>
      </w:pPr>
      <w:r w:rsidRPr="00073DF4">
        <w:rPr>
          <w:rFonts w:ascii="Myriad Pro" w:hAnsi="Myriad Pro" w:cs="Arial"/>
          <w:b/>
        </w:rPr>
        <w:t xml:space="preserve">V ZVEZI Z ZAVAROVALNO POLICO </w:t>
      </w:r>
    </w:p>
    <w:p w14:paraId="4BE4D14F" w14:textId="4E893EC2" w:rsidR="001E618F" w:rsidRPr="00073DF4" w:rsidRDefault="001E618F" w:rsidP="001E618F">
      <w:pPr>
        <w:rPr>
          <w:rFonts w:ascii="Myriad Pro" w:hAnsi="Myriad Pro" w:cs="Arial"/>
          <w:b/>
        </w:rPr>
      </w:pPr>
      <w:r w:rsidRPr="00073DF4">
        <w:rPr>
          <w:rFonts w:ascii="Myriad Pro" w:hAnsi="Myriad Pro" w:cs="Arial"/>
          <w:b/>
        </w:rPr>
        <w:t xml:space="preserve">ZA ZAVAROVANJE </w:t>
      </w:r>
      <w:r w:rsidR="0053042A">
        <w:rPr>
          <w:rFonts w:ascii="Myriad Pro" w:hAnsi="Myriad Pro" w:cs="Arial"/>
          <w:b/>
        </w:rPr>
        <w:t>NAMENSKEGA KREDITA</w:t>
      </w:r>
      <w:r w:rsidR="00CF7E96">
        <w:rPr>
          <w:rFonts w:ascii="Myriad Pro" w:hAnsi="Myriad Pro" w:cs="Arial"/>
          <w:b/>
        </w:rPr>
        <w:t xml:space="preserve"> ZA</w:t>
      </w:r>
      <w:r w:rsidRPr="00073DF4">
        <w:rPr>
          <w:rFonts w:ascii="Myriad Pro" w:hAnsi="Myriad Pro" w:cs="Arial"/>
          <w:b/>
        </w:rPr>
        <w:t xml:space="preserve"> PRIPRAV</w:t>
      </w:r>
      <w:r w:rsidR="00CF7E96">
        <w:rPr>
          <w:rFonts w:ascii="Myriad Pro" w:hAnsi="Myriad Pro" w:cs="Arial"/>
          <w:b/>
        </w:rPr>
        <w:t>O</w:t>
      </w:r>
      <w:r w:rsidRPr="00073DF4">
        <w:rPr>
          <w:rFonts w:ascii="Myriad Pro" w:hAnsi="Myriad Pro" w:cs="Arial"/>
          <w:b/>
        </w:rPr>
        <w:t xml:space="preserve"> NA IZVOZ</w:t>
      </w:r>
    </w:p>
    <w:p w14:paraId="243E967F" w14:textId="77777777" w:rsidR="00D0043C" w:rsidRPr="00073DF4" w:rsidRDefault="00D0043C" w:rsidP="00EE523E">
      <w:pPr>
        <w:rPr>
          <w:rFonts w:ascii="Myriad Pro" w:hAnsi="Myriad Pro" w:cs="Arial"/>
          <w:b/>
          <w:bCs/>
          <w:sz w:val="22"/>
          <w:szCs w:val="22"/>
        </w:rPr>
      </w:pPr>
    </w:p>
    <w:p w14:paraId="102054F7" w14:textId="77777777" w:rsidR="00370A34" w:rsidRPr="00073DF4" w:rsidRDefault="00370A34" w:rsidP="00EE523E">
      <w:pPr>
        <w:rPr>
          <w:rFonts w:ascii="Myriad Pro" w:hAnsi="Myriad Pro" w:cs="Arial"/>
          <w:b/>
          <w:bCs/>
          <w:sz w:val="22"/>
          <w:szCs w:val="22"/>
        </w:rPr>
      </w:pPr>
    </w:p>
    <w:p w14:paraId="43683E81" w14:textId="66C4C60F" w:rsidR="00EE523E" w:rsidRPr="00073DF4" w:rsidRDefault="00377627" w:rsidP="00584B50">
      <w:pPr>
        <w:tabs>
          <w:tab w:val="left" w:pos="3969"/>
          <w:tab w:val="left" w:pos="4111"/>
        </w:tabs>
        <w:ind w:left="3600" w:hanging="3600"/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Izvoznik</w:t>
      </w:r>
      <w:r w:rsidR="00DA71EE">
        <w:rPr>
          <w:rFonts w:ascii="Myriad Pro" w:hAnsi="Myriad Pro" w:cs="Arial"/>
          <w:bCs/>
          <w:sz w:val="20"/>
          <w:szCs w:val="16"/>
        </w:rPr>
        <w:t xml:space="preserve"> (naziv družbe</w:t>
      </w:r>
      <w:r w:rsidR="002179EE">
        <w:rPr>
          <w:rFonts w:ascii="Myriad Pro" w:hAnsi="Myriad Pro" w:cs="Arial"/>
          <w:bCs/>
          <w:sz w:val="20"/>
          <w:szCs w:val="16"/>
        </w:rPr>
        <w:t>):</w:t>
      </w:r>
      <w:r w:rsidR="00BF2045">
        <w:rPr>
          <w:rFonts w:ascii="Myriad Pro" w:hAnsi="Myriad Pro" w:cs="Arial"/>
          <w:bCs/>
          <w:sz w:val="20"/>
          <w:szCs w:val="16"/>
        </w:rPr>
        <w:t>______</w:t>
      </w:r>
      <w:r w:rsidR="002179EE">
        <w:rPr>
          <w:rFonts w:ascii="Myriad Pro" w:hAnsi="Myriad Pro" w:cs="Arial"/>
          <w:bCs/>
          <w:sz w:val="20"/>
          <w:szCs w:val="16"/>
        </w:rPr>
        <w:tab/>
      </w:r>
      <w:r w:rsidR="0053042A">
        <w:rPr>
          <w:rFonts w:ascii="Myriad Pro" w:hAnsi="Myriad Pro" w:cs="Arial"/>
          <w:bCs/>
          <w:sz w:val="20"/>
          <w:szCs w:val="16"/>
        </w:rPr>
        <w:t xml:space="preserve">Komercialna </w:t>
      </w:r>
      <w:r w:rsidR="004C273B">
        <w:rPr>
          <w:rFonts w:ascii="Myriad Pro" w:hAnsi="Myriad Pro" w:cs="Arial"/>
          <w:bCs/>
          <w:sz w:val="20"/>
          <w:szCs w:val="16"/>
        </w:rPr>
        <w:t xml:space="preserve">  </w:t>
      </w:r>
      <w:r w:rsidR="0053042A">
        <w:rPr>
          <w:rFonts w:ascii="Myriad Pro" w:hAnsi="Myriad Pro" w:cs="Arial"/>
          <w:bCs/>
          <w:sz w:val="20"/>
          <w:szCs w:val="16"/>
        </w:rPr>
        <w:t>pogodba</w:t>
      </w:r>
      <w:r w:rsidR="004C273B">
        <w:rPr>
          <w:rFonts w:ascii="Myriad Pro" w:hAnsi="Myriad Pro" w:cs="Arial"/>
          <w:bCs/>
          <w:sz w:val="20"/>
          <w:szCs w:val="16"/>
        </w:rPr>
        <w:t xml:space="preserve"> (številka in datum sklenitve)</w:t>
      </w:r>
      <w:r w:rsidR="0094443C" w:rsidRPr="00073DF4">
        <w:rPr>
          <w:rFonts w:ascii="Myriad Pro" w:hAnsi="Myriad Pro" w:cs="Arial"/>
          <w:bCs/>
          <w:sz w:val="20"/>
          <w:szCs w:val="16"/>
        </w:rPr>
        <w:t>:</w:t>
      </w:r>
      <w:r w:rsidR="00BF2045">
        <w:rPr>
          <w:rFonts w:ascii="Myriad Pro" w:hAnsi="Myriad Pro" w:cs="Arial"/>
          <w:bCs/>
          <w:sz w:val="20"/>
          <w:szCs w:val="16"/>
        </w:rPr>
        <w:t>___________</w:t>
      </w:r>
    </w:p>
    <w:p w14:paraId="1132AC3D" w14:textId="0A36EE1A" w:rsidR="0094443C" w:rsidRPr="00073DF4" w:rsidRDefault="000A2BC9" w:rsidP="00076CB4">
      <w:pPr>
        <w:jc w:val="both"/>
        <w:rPr>
          <w:rFonts w:ascii="Myriad Pro" w:hAnsi="Myriad Pro" w:cs="Arial"/>
          <w:bCs/>
          <w:sz w:val="20"/>
          <w:szCs w:val="16"/>
        </w:rPr>
      </w:pPr>
      <w:r>
        <w:rPr>
          <w:rFonts w:ascii="Myriad Pro" w:hAnsi="Myriad Pro" w:cs="Arial"/>
          <w:bCs/>
          <w:sz w:val="20"/>
          <w:szCs w:val="16"/>
        </w:rPr>
        <w:t>Naslov</w:t>
      </w:r>
      <w:r w:rsidR="00377627" w:rsidRPr="00073DF4">
        <w:rPr>
          <w:rFonts w:ascii="Myriad Pro" w:hAnsi="Myriad Pro" w:cs="Arial"/>
          <w:bCs/>
          <w:sz w:val="20"/>
          <w:szCs w:val="16"/>
        </w:rPr>
        <w:t>:</w:t>
      </w:r>
      <w:r w:rsidR="00BF2045">
        <w:rPr>
          <w:rFonts w:ascii="Myriad Pro" w:hAnsi="Myriad Pro" w:cs="Arial"/>
          <w:bCs/>
          <w:sz w:val="20"/>
          <w:szCs w:val="16"/>
        </w:rPr>
        <w:t>___________________</w:t>
      </w:r>
      <w:r w:rsidR="002179EE">
        <w:rPr>
          <w:rFonts w:ascii="Myriad Pro" w:hAnsi="Myriad Pro" w:cs="Arial"/>
          <w:bCs/>
          <w:sz w:val="20"/>
          <w:szCs w:val="16"/>
        </w:rPr>
        <w:tab/>
      </w:r>
      <w:r w:rsidR="002179EE">
        <w:rPr>
          <w:rFonts w:ascii="Myriad Pro" w:hAnsi="Myriad Pro" w:cs="Arial"/>
          <w:bCs/>
          <w:sz w:val="20"/>
          <w:szCs w:val="16"/>
        </w:rPr>
        <w:tab/>
      </w:r>
      <w:r w:rsidR="00F1527D">
        <w:rPr>
          <w:rFonts w:ascii="Myriad Pro" w:hAnsi="Myriad Pro" w:cs="Arial"/>
          <w:bCs/>
          <w:sz w:val="20"/>
          <w:szCs w:val="16"/>
        </w:rPr>
        <w:t>Kreditna pogodba (številka in datum sklenitve)</w:t>
      </w:r>
      <w:r w:rsidR="00EF26C7">
        <w:rPr>
          <w:rFonts w:ascii="Myriad Pro" w:hAnsi="Myriad Pro" w:cs="Arial"/>
          <w:bCs/>
          <w:sz w:val="20"/>
          <w:szCs w:val="16"/>
        </w:rPr>
        <w:t>:</w:t>
      </w:r>
      <w:r w:rsidR="00BF2045">
        <w:rPr>
          <w:rFonts w:ascii="Myriad Pro" w:hAnsi="Myriad Pro" w:cs="Arial"/>
          <w:bCs/>
          <w:sz w:val="20"/>
          <w:szCs w:val="16"/>
        </w:rPr>
        <w:t>_______________</w:t>
      </w:r>
      <w:r w:rsidR="004C273B">
        <w:rPr>
          <w:rFonts w:ascii="Myriad Pro" w:hAnsi="Myriad Pro" w:cs="Arial"/>
          <w:bCs/>
          <w:sz w:val="20"/>
          <w:szCs w:val="16"/>
        </w:rPr>
        <w:t xml:space="preserve">                                                 </w:t>
      </w:r>
    </w:p>
    <w:p w14:paraId="60065DAD" w14:textId="3B080787" w:rsidR="0094443C" w:rsidRPr="00073DF4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Poštna številka:</w:t>
      </w:r>
      <w:r w:rsidR="00BF2045">
        <w:rPr>
          <w:rFonts w:ascii="Myriad Pro" w:hAnsi="Myriad Pro" w:cs="Arial"/>
          <w:bCs/>
          <w:sz w:val="20"/>
          <w:szCs w:val="16"/>
        </w:rPr>
        <w:t>____________                           ______________________________________________________</w:t>
      </w:r>
    </w:p>
    <w:p w14:paraId="6F44948E" w14:textId="7CB49513" w:rsidR="0094443C" w:rsidRPr="00073DF4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Kraj:</w:t>
      </w:r>
      <w:r w:rsidR="00BF2045">
        <w:rPr>
          <w:rFonts w:ascii="Myriad Pro" w:hAnsi="Myriad Pro" w:cs="Arial"/>
          <w:bCs/>
          <w:sz w:val="20"/>
          <w:szCs w:val="16"/>
        </w:rPr>
        <w:t>_____________________</w:t>
      </w:r>
      <w:r w:rsidR="002179EE">
        <w:rPr>
          <w:rFonts w:ascii="Myriad Pro" w:hAnsi="Myriad Pro" w:cs="Arial"/>
          <w:bCs/>
          <w:sz w:val="20"/>
          <w:szCs w:val="16"/>
        </w:rPr>
        <w:tab/>
      </w:r>
      <w:r w:rsidR="002179EE">
        <w:rPr>
          <w:rFonts w:ascii="Myriad Pro" w:hAnsi="Myriad Pro" w:cs="Arial"/>
          <w:bCs/>
          <w:sz w:val="20"/>
          <w:szCs w:val="16"/>
        </w:rPr>
        <w:tab/>
        <w:t>I</w:t>
      </w:r>
      <w:r w:rsidR="000A2BC9">
        <w:rPr>
          <w:rFonts w:ascii="Myriad Pro" w:hAnsi="Myriad Pro" w:cs="Arial"/>
          <w:bCs/>
          <w:sz w:val="20"/>
          <w:szCs w:val="16"/>
        </w:rPr>
        <w:t>zvozna transakcija</w:t>
      </w:r>
      <w:r w:rsidR="0094443C" w:rsidRPr="00073DF4">
        <w:rPr>
          <w:rFonts w:ascii="Myriad Pro" w:hAnsi="Myriad Pro" w:cs="Arial"/>
          <w:bCs/>
          <w:sz w:val="20"/>
          <w:szCs w:val="16"/>
        </w:rPr>
        <w:t>:</w:t>
      </w:r>
      <w:r w:rsidR="00BF2045">
        <w:rPr>
          <w:rFonts w:ascii="Myriad Pro" w:hAnsi="Myriad Pro" w:cs="Arial"/>
          <w:bCs/>
          <w:sz w:val="20"/>
          <w:szCs w:val="16"/>
        </w:rPr>
        <w:t>______________________________________</w:t>
      </w:r>
    </w:p>
    <w:p w14:paraId="3503FC34" w14:textId="61CEEC0C" w:rsidR="0094443C" w:rsidRPr="00073DF4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>
        <w:rPr>
          <w:rFonts w:ascii="Myriad Pro" w:hAnsi="Myriad Pro" w:cs="Arial"/>
          <w:bCs/>
          <w:sz w:val="20"/>
          <w:szCs w:val="16"/>
        </w:rPr>
        <w:t>Kontaktna oseba:</w:t>
      </w:r>
      <w:r w:rsidR="00BF2045">
        <w:rPr>
          <w:rFonts w:ascii="Myriad Pro" w:hAnsi="Myriad Pro" w:cs="Arial"/>
          <w:bCs/>
          <w:sz w:val="20"/>
          <w:szCs w:val="16"/>
        </w:rPr>
        <w:t>__________</w:t>
      </w:r>
      <w:r w:rsidR="0094443C" w:rsidRPr="00073DF4">
        <w:rPr>
          <w:rFonts w:ascii="Myriad Pro" w:hAnsi="Myriad Pro" w:cs="Arial"/>
          <w:bCs/>
          <w:sz w:val="20"/>
          <w:szCs w:val="16"/>
        </w:rPr>
        <w:tab/>
      </w:r>
      <w:r w:rsidR="0094443C" w:rsidRPr="00073DF4">
        <w:rPr>
          <w:rFonts w:ascii="Myriad Pro" w:hAnsi="Myriad Pro" w:cs="Arial"/>
          <w:bCs/>
          <w:sz w:val="20"/>
          <w:szCs w:val="16"/>
        </w:rPr>
        <w:tab/>
        <w:t>Država izvoza:</w:t>
      </w:r>
      <w:r w:rsidR="00BF2045">
        <w:rPr>
          <w:rFonts w:ascii="Myriad Pro" w:hAnsi="Myriad Pro" w:cs="Arial"/>
          <w:bCs/>
          <w:sz w:val="20"/>
          <w:szCs w:val="16"/>
        </w:rPr>
        <w:t>__________________________________________</w:t>
      </w:r>
    </w:p>
    <w:p w14:paraId="74EF3107" w14:textId="2D564FD9" w:rsidR="0094443C" w:rsidRPr="00073DF4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Telefon:</w:t>
      </w:r>
      <w:r w:rsidR="00BF2045">
        <w:rPr>
          <w:rFonts w:ascii="Myriad Pro" w:hAnsi="Myriad Pro" w:cs="Arial"/>
          <w:bCs/>
          <w:sz w:val="20"/>
          <w:szCs w:val="16"/>
        </w:rPr>
        <w:t>__________________</w:t>
      </w:r>
      <w:r w:rsidR="00073DF4">
        <w:rPr>
          <w:rFonts w:ascii="Myriad Pro" w:hAnsi="Myriad Pro" w:cs="Arial"/>
          <w:bCs/>
          <w:sz w:val="20"/>
          <w:szCs w:val="16"/>
        </w:rPr>
        <w:tab/>
      </w:r>
      <w:r w:rsidR="00073DF4">
        <w:rPr>
          <w:rFonts w:ascii="Myriad Pro" w:hAnsi="Myriad Pro" w:cs="Arial"/>
          <w:bCs/>
          <w:sz w:val="20"/>
          <w:szCs w:val="16"/>
        </w:rPr>
        <w:tab/>
      </w:r>
      <w:r w:rsidR="0094443C" w:rsidRPr="00073DF4">
        <w:rPr>
          <w:rFonts w:ascii="Myriad Pro" w:hAnsi="Myriad Pro" w:cs="Arial"/>
          <w:bCs/>
          <w:sz w:val="20"/>
          <w:szCs w:val="16"/>
        </w:rPr>
        <w:t>Tuji kupec:</w:t>
      </w:r>
      <w:r w:rsidR="00BF2045">
        <w:rPr>
          <w:rFonts w:ascii="Myriad Pro" w:hAnsi="Myriad Pro" w:cs="Arial"/>
          <w:bCs/>
          <w:sz w:val="20"/>
          <w:szCs w:val="16"/>
        </w:rPr>
        <w:t>_____________________________________________</w:t>
      </w:r>
    </w:p>
    <w:p w14:paraId="1738C717" w14:textId="77ECB4BC" w:rsidR="0094443C" w:rsidRPr="00073DF4" w:rsidRDefault="00377627" w:rsidP="00076CB4">
      <w:pPr>
        <w:jc w:val="both"/>
        <w:rPr>
          <w:rFonts w:ascii="Myriad Pro" w:hAnsi="Myriad Pro" w:cs="Arial"/>
          <w:bCs/>
          <w:sz w:val="20"/>
          <w:szCs w:val="16"/>
        </w:rPr>
      </w:pPr>
      <w:r w:rsidRPr="00073DF4">
        <w:rPr>
          <w:rFonts w:ascii="Myriad Pro" w:hAnsi="Myriad Pro" w:cs="Arial"/>
          <w:bCs/>
          <w:sz w:val="20"/>
          <w:szCs w:val="16"/>
        </w:rPr>
        <w:t>E-pošta:</w:t>
      </w:r>
      <w:r w:rsidR="00BF2045">
        <w:rPr>
          <w:rFonts w:ascii="Myriad Pro" w:hAnsi="Myriad Pro" w:cs="Arial"/>
          <w:bCs/>
          <w:sz w:val="20"/>
          <w:szCs w:val="16"/>
        </w:rPr>
        <w:t>__________________</w:t>
      </w:r>
    </w:p>
    <w:p w14:paraId="783A8668" w14:textId="77777777" w:rsidR="0094443C" w:rsidRPr="00073DF4" w:rsidRDefault="0094443C" w:rsidP="00076CB4">
      <w:pPr>
        <w:jc w:val="both"/>
        <w:rPr>
          <w:rFonts w:ascii="Myriad Pro" w:hAnsi="Myriad Pro" w:cs="Arial"/>
          <w:bCs/>
          <w:sz w:val="20"/>
          <w:szCs w:val="16"/>
        </w:rPr>
      </w:pPr>
    </w:p>
    <w:p w14:paraId="784347CD" w14:textId="77777777" w:rsidR="0094443C" w:rsidRPr="00073DF4" w:rsidRDefault="0094443C" w:rsidP="00076CB4">
      <w:pPr>
        <w:pBdr>
          <w:bottom w:val="single" w:sz="12" w:space="1" w:color="auto"/>
        </w:pBdr>
        <w:jc w:val="both"/>
        <w:rPr>
          <w:rFonts w:ascii="Myriad Pro" w:hAnsi="Myriad Pro" w:cs="Arial"/>
          <w:bCs/>
          <w:sz w:val="22"/>
          <w:szCs w:val="22"/>
        </w:rPr>
      </w:pPr>
    </w:p>
    <w:p w14:paraId="482685C6" w14:textId="77777777" w:rsidR="00B92C4E" w:rsidRPr="00073DF4" w:rsidRDefault="00B92C4E" w:rsidP="00076CB4">
      <w:pPr>
        <w:jc w:val="both"/>
        <w:rPr>
          <w:rFonts w:ascii="Myriad Pro" w:hAnsi="Myriad Pro" w:cs="Arial"/>
          <w:bCs/>
          <w:sz w:val="20"/>
          <w:szCs w:val="20"/>
        </w:rPr>
      </w:pPr>
    </w:p>
    <w:p w14:paraId="08E6D1FA" w14:textId="77777777" w:rsidR="00B92C4E" w:rsidRPr="00D70A3D" w:rsidRDefault="00934888" w:rsidP="005B1BE6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D70A3D">
        <w:rPr>
          <w:rFonts w:ascii="Tahoma" w:hAnsi="Tahoma" w:cs="Tahoma"/>
          <w:b/>
          <w:bCs/>
          <w:sz w:val="20"/>
          <w:szCs w:val="20"/>
        </w:rPr>
        <w:t xml:space="preserve">1. </w:t>
      </w:r>
      <w:r w:rsidRPr="00D70A3D">
        <w:rPr>
          <w:rFonts w:ascii="Tahoma" w:hAnsi="Tahoma" w:cs="Tahoma"/>
          <w:b/>
          <w:bCs/>
          <w:sz w:val="20"/>
          <w:szCs w:val="20"/>
        </w:rPr>
        <w:tab/>
      </w:r>
      <w:r w:rsidR="00B92C4E" w:rsidRPr="00D70A3D">
        <w:rPr>
          <w:rFonts w:ascii="Tahoma" w:hAnsi="Tahoma" w:cs="Tahoma"/>
          <w:b/>
          <w:bCs/>
          <w:sz w:val="20"/>
          <w:szCs w:val="20"/>
        </w:rPr>
        <w:t>Izjave izvoznika:</w:t>
      </w:r>
    </w:p>
    <w:p w14:paraId="1A121D85" w14:textId="77777777" w:rsidR="00EE523E" w:rsidRPr="00D70A3D" w:rsidRDefault="00EE523E" w:rsidP="005B1BE6">
      <w:pPr>
        <w:autoSpaceDE w:val="0"/>
        <w:autoSpaceDN w:val="0"/>
        <w:adjustRightInd w:val="0"/>
        <w:spacing w:line="240" w:lineRule="atLeast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4403258C" w14:textId="2C38C297" w:rsidR="00B92C4E" w:rsidRPr="00584B50" w:rsidRDefault="00934888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1.1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F1527D" w:rsidRPr="00D70A3D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6117E9">
        <w:rPr>
          <w:rFonts w:ascii="Tahoma" w:hAnsi="Tahoma" w:cs="Tahoma"/>
          <w:color w:val="000000"/>
          <w:sz w:val="20"/>
          <w:szCs w:val="20"/>
          <w:lang w:eastAsia="sl-SI"/>
        </w:rPr>
        <w:t>/s</w:t>
      </w:r>
      <w:r w:rsidR="00F1527D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B92C4E" w:rsidRPr="00D70A3D">
        <w:rPr>
          <w:rFonts w:ascii="Tahoma" w:hAnsi="Tahoma" w:cs="Tahoma"/>
          <w:color w:val="000000"/>
          <w:sz w:val="20"/>
          <w:szCs w:val="20"/>
          <w:lang w:eastAsia="sl-SI"/>
        </w:rPr>
        <w:t>____</w:t>
      </w:r>
      <w:r w:rsidR="00BF2045">
        <w:rPr>
          <w:rFonts w:ascii="Tahoma" w:hAnsi="Tahoma" w:cs="Tahoma"/>
          <w:color w:val="000000"/>
          <w:sz w:val="20"/>
          <w:szCs w:val="20"/>
          <w:lang w:eastAsia="sl-SI"/>
        </w:rPr>
        <w:t>__</w:t>
      </w:r>
      <w:r w:rsidR="00B92C4E" w:rsidRPr="00D70A3D">
        <w:rPr>
          <w:rFonts w:ascii="Tahoma" w:hAnsi="Tahoma" w:cs="Tahoma"/>
          <w:color w:val="000000"/>
          <w:sz w:val="20"/>
          <w:szCs w:val="20"/>
          <w:lang w:eastAsia="sl-SI"/>
        </w:rPr>
        <w:t>____</w:t>
      </w:r>
      <w:r w:rsidR="00BF2045">
        <w:rPr>
          <w:rFonts w:ascii="Tahoma" w:hAnsi="Tahoma" w:cs="Tahoma"/>
          <w:color w:val="000000"/>
          <w:sz w:val="20"/>
          <w:szCs w:val="20"/>
          <w:lang w:eastAsia="sl-SI"/>
        </w:rPr>
        <w:t>_____</w:t>
      </w:r>
      <w:r w:rsidR="00B92C4E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_____ (v nadaljevanju: </w:t>
      </w:r>
      <w:r w:rsidR="00A92779" w:rsidRPr="00584B50">
        <w:rPr>
          <w:rFonts w:ascii="Tahoma" w:hAnsi="Tahoma" w:cs="Tahoma"/>
          <w:b/>
          <w:color w:val="000000"/>
          <w:sz w:val="20"/>
          <w:szCs w:val="20"/>
          <w:lang w:eastAsia="sl-SI"/>
        </w:rPr>
        <w:t>B</w:t>
      </w:r>
      <w:r w:rsidR="00B92C4E" w:rsidRPr="00584B50">
        <w:rPr>
          <w:rFonts w:ascii="Tahoma" w:hAnsi="Tahoma" w:cs="Tahoma"/>
          <w:b/>
          <w:color w:val="000000"/>
          <w:sz w:val="20"/>
          <w:szCs w:val="20"/>
          <w:lang w:eastAsia="sl-SI"/>
        </w:rPr>
        <w:t>anka</w:t>
      </w:r>
      <w:r w:rsidR="00B92C4E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>)</w:t>
      </w:r>
      <w:r w:rsidR="005B1BE6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 xml:space="preserve"> </w:t>
      </w:r>
      <w:r w:rsidR="00F1527D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>smo sklenili Kreditno pogodbo</w:t>
      </w:r>
      <w:r w:rsidR="00B92C4E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 xml:space="preserve"> </w:t>
      </w:r>
      <w:r w:rsidR="00686228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>za</w:t>
      </w:r>
      <w:r w:rsidR="00D0704D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 xml:space="preserve"> pripravo na izvoz</w:t>
      </w:r>
      <w:r w:rsidR="005B1BE6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 xml:space="preserve"> v znesku</w:t>
      </w:r>
      <w:r w:rsidR="00B92C4E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> </w:t>
      </w:r>
      <w:r w:rsidR="005B1BE6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>________________ (v nadaljevanju:</w:t>
      </w:r>
      <w:r w:rsidR="00584B50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 xml:space="preserve"> </w:t>
      </w:r>
      <w:r w:rsidR="000D514E" w:rsidRPr="00584B50">
        <w:rPr>
          <w:rFonts w:ascii="Tahoma" w:hAnsi="Tahoma" w:cs="Tahoma"/>
          <w:b/>
          <w:color w:val="000000"/>
          <w:sz w:val="20"/>
          <w:szCs w:val="20"/>
          <w:lang w:eastAsia="sl-SI"/>
        </w:rPr>
        <w:t>K</w:t>
      </w:r>
      <w:r w:rsidR="005B1BE6" w:rsidRPr="00584B50">
        <w:rPr>
          <w:rFonts w:ascii="Tahoma" w:hAnsi="Tahoma" w:cs="Tahoma"/>
          <w:b/>
          <w:color w:val="000000"/>
          <w:sz w:val="20"/>
          <w:szCs w:val="20"/>
          <w:lang w:eastAsia="sl-SI"/>
        </w:rPr>
        <w:t>redit</w:t>
      </w:r>
      <w:r w:rsidR="00B92C4E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>)</w:t>
      </w:r>
      <w:r w:rsidR="005B1BE6" w:rsidRPr="00584B50">
        <w:rPr>
          <w:rFonts w:ascii="Tahoma" w:hAnsi="Tahoma" w:cs="Tahoma"/>
          <w:bCs/>
          <w:color w:val="000000"/>
          <w:sz w:val="20"/>
          <w:szCs w:val="20"/>
          <w:lang w:eastAsia="sl-SI"/>
        </w:rPr>
        <w:t>.</w:t>
      </w:r>
      <w:r w:rsidR="005B1BE6" w:rsidRPr="00584B50">
        <w:rPr>
          <w:rFonts w:ascii="Tahoma" w:hAnsi="Tahoma" w:cs="Tahoma"/>
          <w:color w:val="000000"/>
          <w:sz w:val="20"/>
          <w:szCs w:val="20"/>
          <w:lang w:eastAsia="sl-SI"/>
        </w:rPr>
        <w:t xml:space="preserve"> Namen </w:t>
      </w:r>
      <w:r w:rsidR="000A2BC9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="005B1BE6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redita je </w:t>
      </w:r>
      <w:r w:rsidR="00B92C4E" w:rsidRPr="00D70A3D">
        <w:rPr>
          <w:rFonts w:ascii="Tahoma" w:hAnsi="Tahoma" w:cs="Tahoma"/>
          <w:color w:val="000000"/>
          <w:sz w:val="20"/>
          <w:szCs w:val="20"/>
          <w:lang w:eastAsia="sl-SI"/>
        </w:rPr>
        <w:t>financiranje</w:t>
      </w:r>
      <w:r w:rsidR="00D0704D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obratnih sredstev potrebnih za</w:t>
      </w:r>
      <w:r w:rsidR="00B92C4E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proizvodnj</w:t>
      </w:r>
      <w:r w:rsidR="00D0704D" w:rsidRPr="00D70A3D">
        <w:rPr>
          <w:rFonts w:ascii="Tahoma" w:hAnsi="Tahoma" w:cs="Tahoma"/>
          <w:color w:val="000000"/>
          <w:sz w:val="20"/>
          <w:szCs w:val="20"/>
          <w:lang w:eastAsia="sl-SI"/>
        </w:rPr>
        <w:t>o</w:t>
      </w:r>
      <w:r w:rsidR="005B1BE6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blaga </w:t>
      </w:r>
      <w:r w:rsidR="00D0704D" w:rsidRPr="00D70A3D">
        <w:rPr>
          <w:rFonts w:ascii="Tahoma" w:hAnsi="Tahoma" w:cs="Tahoma"/>
          <w:color w:val="000000"/>
          <w:sz w:val="20"/>
          <w:szCs w:val="20"/>
          <w:lang w:eastAsia="sl-SI"/>
        </w:rPr>
        <w:t>in/ali izvedbo</w:t>
      </w:r>
      <w:r w:rsidR="005B1BE6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storitev, ki smo jih v skladu </w:t>
      </w:r>
      <w:r w:rsidR="00975A19" w:rsidRPr="00D70A3D">
        <w:rPr>
          <w:rFonts w:ascii="Tahoma" w:hAnsi="Tahoma" w:cs="Tahoma"/>
          <w:color w:val="000000"/>
          <w:sz w:val="20"/>
          <w:szCs w:val="20"/>
          <w:lang w:eastAsia="sl-SI"/>
        </w:rPr>
        <w:t>s</w:t>
      </w:r>
      <w:r w:rsidR="004C273B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Komercialno pogodbo</w:t>
      </w:r>
      <w:r w:rsidR="000A2BC9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5B1BE6" w:rsidRPr="00584B50">
        <w:rPr>
          <w:rFonts w:ascii="Tahoma" w:hAnsi="Tahoma" w:cs="Tahoma"/>
          <w:color w:val="000000"/>
          <w:sz w:val="20"/>
          <w:szCs w:val="20"/>
          <w:lang w:eastAsia="sl-SI"/>
        </w:rPr>
        <w:t>dolžni proizvesti oziroma opraviti za</w:t>
      </w:r>
      <w:r w:rsidR="004C273B" w:rsidRPr="00584B50">
        <w:rPr>
          <w:rFonts w:ascii="Tahoma" w:hAnsi="Tahoma" w:cs="Tahoma"/>
          <w:color w:val="000000"/>
          <w:sz w:val="20"/>
          <w:szCs w:val="20"/>
          <w:lang w:eastAsia="sl-SI"/>
        </w:rPr>
        <w:t xml:space="preserve"> Tujega</w:t>
      </w:r>
      <w:r w:rsidR="005B1BE6" w:rsidRPr="00584B50">
        <w:rPr>
          <w:rFonts w:ascii="Tahoma" w:hAnsi="Tahoma" w:cs="Tahoma"/>
          <w:color w:val="000000"/>
          <w:sz w:val="20"/>
          <w:szCs w:val="20"/>
          <w:lang w:eastAsia="sl-SI"/>
        </w:rPr>
        <w:t xml:space="preserve"> kupca.</w:t>
      </w:r>
    </w:p>
    <w:p w14:paraId="47C44878" w14:textId="77777777" w:rsidR="005B1BE6" w:rsidRPr="00584B50" w:rsidRDefault="005B1BE6" w:rsidP="005B1BE6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102C03F8" w14:textId="5BD27DA8" w:rsidR="00AD697C" w:rsidRPr="00D70A3D" w:rsidRDefault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584B50">
        <w:rPr>
          <w:rFonts w:ascii="Tahoma" w:hAnsi="Tahoma" w:cs="Tahoma"/>
          <w:color w:val="000000"/>
          <w:sz w:val="20"/>
          <w:szCs w:val="20"/>
          <w:lang w:eastAsia="sl-SI"/>
        </w:rPr>
        <w:t>1.2</w:t>
      </w:r>
      <w:r w:rsidRPr="00584B50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137B26" w:rsidRPr="005203F1">
        <w:rPr>
          <w:rFonts w:ascii="Tahoma" w:hAnsi="Tahoma" w:cs="Tahoma"/>
          <w:color w:val="000000"/>
          <w:sz w:val="20"/>
          <w:szCs w:val="20"/>
          <w:lang w:eastAsia="sl-SI"/>
        </w:rPr>
        <w:t xml:space="preserve">Seznanjeni smo, da je </w:t>
      </w:r>
      <w:r w:rsidR="00AD697C" w:rsidRPr="005203F1">
        <w:rPr>
          <w:rFonts w:ascii="Tahoma" w:hAnsi="Tahoma" w:cs="Tahoma"/>
          <w:color w:val="000000"/>
          <w:sz w:val="20"/>
        </w:rPr>
        <w:t xml:space="preserve">SID banka, </w:t>
      </w:r>
      <w:proofErr w:type="spellStart"/>
      <w:r w:rsidR="00AD697C" w:rsidRPr="005203F1">
        <w:rPr>
          <w:rFonts w:ascii="Tahoma" w:hAnsi="Tahoma" w:cs="Tahoma"/>
          <w:color w:val="000000"/>
          <w:sz w:val="20"/>
        </w:rPr>
        <w:t>d.d</w:t>
      </w:r>
      <w:proofErr w:type="spellEnd"/>
      <w:r w:rsidR="00AD697C" w:rsidRPr="005203F1">
        <w:rPr>
          <w:rFonts w:ascii="Tahoma" w:hAnsi="Tahoma" w:cs="Tahoma"/>
          <w:color w:val="000000"/>
          <w:sz w:val="20"/>
        </w:rPr>
        <w:t>., Ljubljana (v nadaljevanju: Pooblaščena institucija)</w:t>
      </w:r>
      <w:r w:rsidR="00137B26" w:rsidRPr="00584B50">
        <w:rPr>
          <w:rFonts w:ascii="Tahoma" w:hAnsi="Tahoma" w:cs="Tahoma"/>
          <w:color w:val="000000"/>
          <w:sz w:val="20"/>
          <w:szCs w:val="20"/>
          <w:lang w:eastAsia="sl-SI"/>
        </w:rPr>
        <w:t>, ki  skladno z</w:t>
      </w:r>
      <w:r w:rsidR="00137B26" w:rsidRPr="00584B50">
        <w:rPr>
          <w:rFonts w:ascii="Tahoma" w:hAnsi="Tahoma" w:cs="Tahoma"/>
          <w:sz w:val="20"/>
          <w:szCs w:val="20"/>
        </w:rPr>
        <w:t xml:space="preserve"> </w:t>
      </w:r>
      <w:r w:rsidR="00137B26" w:rsidRPr="00584B50">
        <w:rPr>
          <w:rFonts w:ascii="Tahoma" w:hAnsi="Tahoma" w:cs="Tahoma"/>
          <w:color w:val="000000"/>
          <w:sz w:val="20"/>
          <w:szCs w:val="20"/>
          <w:lang w:eastAsia="sl-SI"/>
        </w:rPr>
        <w:t>Zakonom o zavarovanju in financiranju mednarodnih gospodarskih poslov (ZZFMGP - Ur. l. RS št. 2/04, 56/08-ZSIRB</w:t>
      </w:r>
      <w:r w:rsidR="00AD697C" w:rsidRPr="005203F1">
        <w:rPr>
          <w:rFonts w:ascii="Tahoma" w:hAnsi="Tahoma" w:cs="Tahoma"/>
          <w:color w:val="000000"/>
          <w:sz w:val="20"/>
        </w:rPr>
        <w:t xml:space="preserve"> in 82/15</w:t>
      </w:r>
      <w:r w:rsidR="00137B26" w:rsidRPr="005203F1">
        <w:rPr>
          <w:rFonts w:ascii="Tahoma" w:hAnsi="Tahoma" w:cs="Tahoma"/>
          <w:color w:val="000000"/>
          <w:sz w:val="20"/>
          <w:szCs w:val="20"/>
          <w:lang w:eastAsia="sl-SI"/>
        </w:rPr>
        <w:t>)</w:t>
      </w:r>
      <w:r w:rsidR="00AD697C" w:rsidRPr="005203F1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AD697C" w:rsidRPr="005203F1">
        <w:rPr>
          <w:rFonts w:ascii="Tahoma" w:hAnsi="Tahoma" w:cs="Tahoma"/>
          <w:color w:val="000000"/>
          <w:sz w:val="20"/>
        </w:rPr>
        <w:t>opravlja posle</w:t>
      </w:r>
      <w:r w:rsidR="00137B26" w:rsidRPr="005203F1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AD697C" w:rsidRPr="005203F1">
        <w:rPr>
          <w:rFonts w:ascii="Tahoma" w:hAnsi="Tahoma" w:cs="Tahoma"/>
          <w:color w:val="000000"/>
          <w:sz w:val="20"/>
        </w:rPr>
        <w:t>kot zastopnik Republike Slovenije na podlagi Zakona o Slovenski izvozni in razvojni banki (ZSIRB - Ur. l. RS, št. 56/08</w:t>
      </w:r>
      <w:r w:rsidR="00AD697C" w:rsidRPr="005203F1">
        <w:rPr>
          <w:rFonts w:ascii="Tahoma" w:hAnsi="Tahoma" w:cs="Tahoma"/>
          <w:color w:val="000000"/>
          <w:sz w:val="20"/>
          <w:szCs w:val="20"/>
        </w:rPr>
        <w:t>,</w:t>
      </w:r>
      <w:r w:rsidR="00AD697C" w:rsidRPr="00CC39A7">
        <w:rPr>
          <w:rFonts w:ascii="Tahoma" w:hAnsi="Tahoma" w:cs="Tahoma"/>
          <w:sz w:val="20"/>
          <w:szCs w:val="20"/>
        </w:rPr>
        <w:t xml:space="preserve"> 20/09, 25/15 – ZBan-2 in 61/20 - ZDLGPE)</w:t>
      </w:r>
      <w:r w:rsidR="00137B26" w:rsidRPr="00584B50">
        <w:rPr>
          <w:rFonts w:ascii="Tahoma" w:hAnsi="Tahoma" w:cs="Tahoma"/>
          <w:color w:val="000000"/>
          <w:sz w:val="20"/>
          <w:szCs w:val="20"/>
          <w:lang w:eastAsia="sl-SI"/>
        </w:rPr>
        <w:t xml:space="preserve">, </w:t>
      </w:r>
      <w:r w:rsidR="00AD697C" w:rsidRPr="005203F1">
        <w:rPr>
          <w:rFonts w:ascii="Tahoma" w:hAnsi="Tahoma" w:cs="Tahoma"/>
          <w:color w:val="000000"/>
          <w:sz w:val="20"/>
          <w:szCs w:val="20"/>
          <w:lang w:eastAsia="sl-SI"/>
        </w:rPr>
        <w:t>B</w:t>
      </w:r>
      <w:r w:rsidR="001A7B0B" w:rsidRPr="005203F1">
        <w:rPr>
          <w:rFonts w:ascii="Tahoma" w:hAnsi="Tahoma" w:cs="Tahoma"/>
          <w:color w:val="000000"/>
          <w:sz w:val="20"/>
          <w:szCs w:val="20"/>
          <w:lang w:eastAsia="sl-SI"/>
        </w:rPr>
        <w:t>anki izdala  polico</w:t>
      </w:r>
      <w:r w:rsidR="00137B26" w:rsidRPr="005203F1">
        <w:rPr>
          <w:rFonts w:ascii="Tahoma" w:hAnsi="Tahoma" w:cs="Tahoma"/>
          <w:color w:val="000000"/>
          <w:sz w:val="20"/>
          <w:szCs w:val="20"/>
          <w:lang w:eastAsia="sl-SI"/>
        </w:rPr>
        <w:t xml:space="preserve"> za zavarovanje </w:t>
      </w:r>
      <w:r w:rsidR="00AD697C" w:rsidRPr="005203F1">
        <w:rPr>
          <w:rFonts w:ascii="Tahoma" w:hAnsi="Tahoma" w:cs="Tahoma"/>
          <w:color w:val="000000"/>
          <w:sz w:val="20"/>
          <w:szCs w:val="20"/>
          <w:lang w:eastAsia="sl-SI"/>
        </w:rPr>
        <w:t xml:space="preserve">namenskega </w:t>
      </w:r>
      <w:r w:rsidR="00D0704D" w:rsidRPr="005203F1">
        <w:rPr>
          <w:rFonts w:ascii="Tahoma" w:hAnsi="Tahoma" w:cs="Tahoma"/>
          <w:color w:val="000000"/>
          <w:sz w:val="20"/>
          <w:szCs w:val="20"/>
          <w:lang w:eastAsia="sl-SI"/>
        </w:rPr>
        <w:t>kredita za</w:t>
      </w:r>
      <w:r w:rsidR="00137B26" w:rsidRPr="005203F1">
        <w:rPr>
          <w:rFonts w:ascii="Tahoma" w:hAnsi="Tahoma" w:cs="Tahoma"/>
          <w:color w:val="000000"/>
          <w:sz w:val="20"/>
          <w:szCs w:val="20"/>
          <w:lang w:eastAsia="sl-SI"/>
        </w:rPr>
        <w:t xml:space="preserve"> priprav</w:t>
      </w:r>
      <w:r w:rsidR="00D0704D" w:rsidRPr="005203F1">
        <w:rPr>
          <w:rFonts w:ascii="Tahoma" w:hAnsi="Tahoma" w:cs="Tahoma"/>
          <w:color w:val="000000"/>
          <w:sz w:val="20"/>
          <w:szCs w:val="20"/>
          <w:lang w:eastAsia="sl-SI"/>
        </w:rPr>
        <w:t>o</w:t>
      </w:r>
      <w:r w:rsidR="00137B26" w:rsidRPr="005203F1">
        <w:rPr>
          <w:rFonts w:ascii="Tahoma" w:hAnsi="Tahoma" w:cs="Tahoma"/>
          <w:color w:val="000000"/>
          <w:sz w:val="20"/>
          <w:szCs w:val="20"/>
          <w:lang w:eastAsia="sl-SI"/>
        </w:rPr>
        <w:t xml:space="preserve"> na izvoz </w:t>
      </w:r>
      <w:r w:rsidR="00AD697C" w:rsidRPr="005203F1">
        <w:rPr>
          <w:rFonts w:ascii="Tahoma" w:hAnsi="Tahoma" w:cs="Tahoma"/>
          <w:color w:val="000000"/>
          <w:sz w:val="20"/>
          <w:szCs w:val="20"/>
          <w:lang w:eastAsia="sl-SI"/>
        </w:rPr>
        <w:t>št. ___</w:t>
      </w:r>
      <w:r w:rsidR="00BF2045">
        <w:rPr>
          <w:rFonts w:ascii="Tahoma" w:hAnsi="Tahoma" w:cs="Tahoma"/>
          <w:color w:val="000000"/>
          <w:sz w:val="20"/>
          <w:szCs w:val="20"/>
          <w:lang w:eastAsia="sl-SI"/>
        </w:rPr>
        <w:t>__________</w:t>
      </w:r>
      <w:r w:rsidR="00AD697C" w:rsidRPr="005203F1">
        <w:rPr>
          <w:rFonts w:ascii="Tahoma" w:hAnsi="Tahoma" w:cs="Tahoma"/>
          <w:color w:val="000000"/>
          <w:sz w:val="20"/>
          <w:szCs w:val="20"/>
          <w:lang w:eastAsia="sl-SI"/>
        </w:rPr>
        <w:t xml:space="preserve">____ </w:t>
      </w:r>
      <w:r w:rsidR="00137B26" w:rsidRPr="005203F1">
        <w:rPr>
          <w:rFonts w:ascii="Tahoma" w:hAnsi="Tahoma" w:cs="Tahoma"/>
          <w:color w:val="000000"/>
          <w:sz w:val="20"/>
          <w:szCs w:val="20"/>
          <w:lang w:eastAsia="sl-SI"/>
        </w:rPr>
        <w:t xml:space="preserve">(v nadaljevanju: </w:t>
      </w:r>
      <w:r w:rsidR="005A2DB5" w:rsidRPr="005203F1">
        <w:rPr>
          <w:rFonts w:ascii="Tahoma" w:hAnsi="Tahoma" w:cs="Tahoma"/>
          <w:b/>
          <w:color w:val="000000"/>
          <w:sz w:val="20"/>
          <w:szCs w:val="20"/>
          <w:lang w:eastAsia="sl-SI"/>
        </w:rPr>
        <w:t>Z</w:t>
      </w:r>
      <w:r w:rsidR="00137B26" w:rsidRPr="00584B50">
        <w:rPr>
          <w:rFonts w:ascii="Tahoma" w:hAnsi="Tahoma" w:cs="Tahoma"/>
          <w:b/>
          <w:color w:val="000000"/>
          <w:sz w:val="20"/>
          <w:szCs w:val="20"/>
          <w:lang w:eastAsia="sl-SI"/>
        </w:rPr>
        <w:t>avarovalna polica</w:t>
      </w:r>
      <w:r w:rsidR="00137B26" w:rsidRPr="005203F1">
        <w:rPr>
          <w:rFonts w:ascii="Tahoma" w:hAnsi="Tahoma" w:cs="Tahoma"/>
          <w:color w:val="000000"/>
          <w:sz w:val="20"/>
          <w:szCs w:val="20"/>
          <w:lang w:eastAsia="sl-SI"/>
        </w:rPr>
        <w:t>).</w:t>
      </w:r>
      <w:r w:rsidR="00AD697C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</w:p>
    <w:p w14:paraId="061EBB60" w14:textId="77777777" w:rsidR="00E850F7" w:rsidRPr="00D70A3D" w:rsidRDefault="00E850F7" w:rsidP="00E850F7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64070799" w14:textId="1D669D51" w:rsidR="00E130F2" w:rsidRPr="00D70A3D" w:rsidRDefault="00934888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1.3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1A7B0B" w:rsidRPr="00496FA0">
        <w:rPr>
          <w:rFonts w:ascii="Tahoma" w:hAnsi="Tahoma" w:cs="Tahoma"/>
          <w:color w:val="000000"/>
          <w:sz w:val="20"/>
          <w:szCs w:val="20"/>
          <w:lang w:eastAsia="sl-SI"/>
        </w:rPr>
        <w:t xml:space="preserve">Ne glede na določila o varovanju </w:t>
      </w:r>
      <w:r w:rsidR="00CC39A7" w:rsidRPr="00496FA0">
        <w:rPr>
          <w:rFonts w:ascii="Tahoma" w:hAnsi="Tahoma" w:cs="Tahoma"/>
          <w:color w:val="000000"/>
          <w:sz w:val="20"/>
          <w:szCs w:val="20"/>
          <w:lang w:eastAsia="sl-SI"/>
        </w:rPr>
        <w:t>zaupnih podatkov</w:t>
      </w:r>
      <w:r w:rsidR="001A7B0B" w:rsidRPr="00496FA0">
        <w:rPr>
          <w:rFonts w:ascii="Tahoma" w:hAnsi="Tahoma" w:cs="Tahoma"/>
          <w:color w:val="000000"/>
          <w:sz w:val="20"/>
          <w:szCs w:val="20"/>
          <w:lang w:eastAsia="sl-SI"/>
        </w:rPr>
        <w:t xml:space="preserve"> dovoljujemo </w:t>
      </w:r>
      <w:r w:rsidR="00AD697C" w:rsidRPr="00496FA0">
        <w:rPr>
          <w:rFonts w:ascii="Tahoma" w:hAnsi="Tahoma" w:cs="Tahoma"/>
          <w:color w:val="000000"/>
          <w:sz w:val="20"/>
          <w:szCs w:val="20"/>
          <w:lang w:eastAsia="sl-SI"/>
        </w:rPr>
        <w:t>B</w:t>
      </w:r>
      <w:r w:rsidR="001A7B0B" w:rsidRPr="00496FA0">
        <w:rPr>
          <w:rFonts w:ascii="Tahoma" w:hAnsi="Tahoma" w:cs="Tahoma"/>
          <w:color w:val="000000"/>
          <w:sz w:val="20"/>
          <w:szCs w:val="20"/>
          <w:lang w:eastAsia="sl-SI"/>
        </w:rPr>
        <w:t>anki</w:t>
      </w:r>
      <w:r w:rsidR="001A7B0B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 in jo pooblaščamo, da vse podatke,</w:t>
      </w:r>
      <w:r w:rsidR="00D165A3" w:rsidRPr="00496FA0">
        <w:rPr>
          <w:rFonts w:ascii="Tahoma" w:hAnsi="Tahoma" w:cs="Tahoma"/>
          <w:color w:val="000000"/>
          <w:sz w:val="20"/>
          <w:szCs w:val="20"/>
          <w:lang w:eastAsia="sl-SI"/>
        </w:rPr>
        <w:t xml:space="preserve"> ki jih </w:t>
      </w:r>
      <w:r w:rsidR="004A0CA8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je </w:t>
      </w:r>
      <w:r w:rsidR="00DB7FA7" w:rsidRPr="00BB1DE6">
        <w:rPr>
          <w:rFonts w:ascii="Tahoma" w:hAnsi="Tahoma" w:cs="Tahoma"/>
          <w:color w:val="000000"/>
          <w:sz w:val="20"/>
          <w:szCs w:val="20"/>
          <w:lang w:eastAsia="sl-SI"/>
        </w:rPr>
        <w:t>B</w:t>
      </w:r>
      <w:r w:rsidR="005815FA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anka </w:t>
      </w:r>
      <w:r w:rsidR="00D165A3" w:rsidRPr="00BB1DE6">
        <w:rPr>
          <w:rFonts w:ascii="Tahoma" w:hAnsi="Tahoma" w:cs="Tahoma"/>
          <w:color w:val="000000"/>
          <w:sz w:val="20"/>
          <w:szCs w:val="20"/>
          <w:lang w:eastAsia="sl-SI"/>
        </w:rPr>
        <w:t>v zvezi</w:t>
      </w:r>
      <w:r w:rsidR="004A0CA8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 z izvrševanjem </w:t>
      </w:r>
      <w:r w:rsidR="00DB7FA7" w:rsidRPr="00BB1DE6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4A0CA8" w:rsidRPr="00BB1DE6">
        <w:rPr>
          <w:rFonts w:ascii="Tahoma" w:hAnsi="Tahoma" w:cs="Tahoma"/>
          <w:color w:val="000000"/>
          <w:sz w:val="20"/>
          <w:szCs w:val="20"/>
          <w:lang w:eastAsia="sl-SI"/>
        </w:rPr>
        <w:t>avarovalne police</w:t>
      </w:r>
      <w:r w:rsidR="000F1B4A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A775F1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dolžna </w:t>
      </w:r>
      <w:r w:rsidR="000F1B4A" w:rsidRPr="00BB1DE6">
        <w:rPr>
          <w:rFonts w:ascii="Tahoma" w:hAnsi="Tahoma" w:cs="Tahoma"/>
          <w:color w:val="000000"/>
          <w:sz w:val="20"/>
          <w:szCs w:val="20"/>
          <w:lang w:eastAsia="sl-SI"/>
        </w:rPr>
        <w:t>sporočiti</w:t>
      </w:r>
      <w:r w:rsidR="00D165A3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, posreduje </w:t>
      </w:r>
      <w:r w:rsidR="00A775F1" w:rsidRPr="00BB1DE6">
        <w:rPr>
          <w:rFonts w:ascii="Tahoma" w:hAnsi="Tahoma" w:cs="Tahoma"/>
          <w:color w:val="000000"/>
          <w:sz w:val="20"/>
          <w:szCs w:val="20"/>
          <w:lang w:eastAsia="sl-SI"/>
        </w:rPr>
        <w:t>Pooblaščeni instituciji</w:t>
      </w:r>
      <w:r w:rsidR="00A775F1" w:rsidRPr="00BB1DE6" w:rsidDel="00A775F1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4A0CA8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ter </w:t>
      </w:r>
      <w:r w:rsidR="00A775F1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ji </w:t>
      </w:r>
      <w:r w:rsidR="004A0CA8" w:rsidRPr="00BB1DE6">
        <w:rPr>
          <w:rFonts w:ascii="Tahoma" w:hAnsi="Tahoma" w:cs="Tahoma"/>
          <w:color w:val="000000"/>
          <w:sz w:val="20"/>
          <w:szCs w:val="20"/>
          <w:lang w:eastAsia="sl-SI"/>
        </w:rPr>
        <w:t>o</w:t>
      </w:r>
      <w:r w:rsidR="00BB19DE" w:rsidRPr="00BB1DE6">
        <w:rPr>
          <w:rFonts w:ascii="Tahoma" w:hAnsi="Tahoma" w:cs="Tahoma"/>
          <w:color w:val="000000"/>
          <w:sz w:val="20"/>
          <w:szCs w:val="20"/>
          <w:lang w:eastAsia="sl-SI"/>
        </w:rPr>
        <w:t>mogoči dostop do vse dokum</w:t>
      </w:r>
      <w:r w:rsidR="00E130F2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entacije v povezavi </w:t>
      </w:r>
      <w:r w:rsidR="00F1527D" w:rsidRPr="00BB1DE6">
        <w:rPr>
          <w:rFonts w:ascii="Tahoma" w:hAnsi="Tahoma" w:cs="Tahoma"/>
          <w:color w:val="000000"/>
          <w:sz w:val="20"/>
          <w:szCs w:val="20"/>
          <w:lang w:eastAsia="sl-SI"/>
        </w:rPr>
        <w:t>s</w:t>
      </w:r>
      <w:r w:rsidR="007C632C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F1527D" w:rsidRPr="00BB1DE6">
        <w:rPr>
          <w:rFonts w:ascii="Tahoma" w:hAnsi="Tahoma" w:cs="Tahoma"/>
          <w:color w:val="000000"/>
          <w:sz w:val="20"/>
          <w:szCs w:val="20"/>
          <w:lang w:eastAsia="sl-SI"/>
        </w:rPr>
        <w:t>Komercialno</w:t>
      </w:r>
      <w:r w:rsidR="007C632C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D07E00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in </w:t>
      </w:r>
      <w:r w:rsidR="00F1527D" w:rsidRPr="00BB1DE6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="00D07E00" w:rsidRPr="00BB1DE6">
        <w:rPr>
          <w:rFonts w:ascii="Tahoma" w:hAnsi="Tahoma" w:cs="Tahoma"/>
          <w:color w:val="000000"/>
          <w:sz w:val="20"/>
          <w:szCs w:val="20"/>
          <w:lang w:eastAsia="sl-SI"/>
        </w:rPr>
        <w:t>reditno pogodbo ter</w:t>
      </w:r>
      <w:r w:rsidR="00E130F2" w:rsidRPr="00BB1DE6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0F1B4A" w:rsidRPr="00BB1DE6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E130F2" w:rsidRPr="00BB1DE6">
        <w:rPr>
          <w:rFonts w:ascii="Tahoma" w:hAnsi="Tahoma" w:cs="Tahoma"/>
          <w:color w:val="000000"/>
          <w:sz w:val="20"/>
          <w:szCs w:val="20"/>
          <w:lang w:eastAsia="sl-SI"/>
        </w:rPr>
        <w:t>avarovalno polico.</w:t>
      </w:r>
    </w:p>
    <w:p w14:paraId="7CBB5B7C" w14:textId="77777777" w:rsidR="00E44ED6" w:rsidRPr="00D70A3D" w:rsidRDefault="00E44ED6" w:rsidP="00E44ED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3AB19B42" w14:textId="77777777" w:rsidR="00E44ED6" w:rsidRPr="00D70A3D" w:rsidRDefault="00934888" w:rsidP="00E44ED6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D70A3D">
        <w:rPr>
          <w:rFonts w:ascii="Tahoma" w:hAnsi="Tahoma" w:cs="Tahoma"/>
          <w:b/>
          <w:bCs/>
          <w:sz w:val="20"/>
          <w:szCs w:val="20"/>
        </w:rPr>
        <w:t>2.</w:t>
      </w:r>
      <w:r w:rsidRPr="00D70A3D">
        <w:rPr>
          <w:rFonts w:ascii="Tahoma" w:hAnsi="Tahoma" w:cs="Tahoma"/>
          <w:b/>
          <w:bCs/>
          <w:sz w:val="20"/>
          <w:szCs w:val="20"/>
        </w:rPr>
        <w:tab/>
      </w:r>
      <w:r w:rsidR="00E44ED6" w:rsidRPr="00D70A3D">
        <w:rPr>
          <w:rFonts w:ascii="Tahoma" w:hAnsi="Tahoma" w:cs="Tahoma"/>
          <w:b/>
          <w:bCs/>
          <w:sz w:val="20"/>
          <w:szCs w:val="20"/>
        </w:rPr>
        <w:t>Obveznosti izvoznika:</w:t>
      </w:r>
    </w:p>
    <w:p w14:paraId="4A9E0C84" w14:textId="77777777" w:rsidR="00C923A5" w:rsidRPr="00D70A3D" w:rsidRDefault="00C923A5" w:rsidP="00E44ED6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2C53001E" w14:textId="6452446F" w:rsidR="00C923A5" w:rsidRPr="00D70A3D" w:rsidRDefault="00934888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2.1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E44ED6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Potrjujemo, da </w:t>
      </w:r>
      <w:r w:rsidR="00114517" w:rsidRPr="00D70A3D">
        <w:rPr>
          <w:rFonts w:ascii="Tahoma" w:hAnsi="Tahoma" w:cs="Tahoma"/>
          <w:color w:val="000000"/>
          <w:sz w:val="20"/>
          <w:szCs w:val="20"/>
          <w:lang w:eastAsia="sl-SI"/>
        </w:rPr>
        <w:t>nam</w:t>
      </w:r>
      <w:r w:rsidR="00E44ED6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A70650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je bila izročena kopija </w:t>
      </w:r>
      <w:r w:rsidR="005A2DB5" w:rsidRPr="00D70A3D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A70650" w:rsidRPr="00D70A3D">
        <w:rPr>
          <w:rFonts w:ascii="Tahoma" w:hAnsi="Tahoma" w:cs="Tahoma"/>
          <w:color w:val="000000"/>
          <w:sz w:val="20"/>
          <w:szCs w:val="20"/>
          <w:lang w:eastAsia="sl-SI"/>
        </w:rPr>
        <w:t>avarovalne police ter</w:t>
      </w:r>
      <w:r w:rsidR="00E44ED6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114517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Splošni pogoji zavarovanja </w:t>
      </w:r>
      <w:r w:rsidR="005A2DB5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namenskega kredita </w:t>
      </w:r>
      <w:r w:rsidR="00FC5C23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za </w:t>
      </w:r>
      <w:r w:rsidR="00114517" w:rsidRPr="00D70A3D">
        <w:rPr>
          <w:rFonts w:ascii="Tahoma" w:hAnsi="Tahoma" w:cs="Tahoma"/>
          <w:color w:val="000000"/>
          <w:sz w:val="20"/>
          <w:szCs w:val="20"/>
          <w:lang w:eastAsia="sl-SI"/>
        </w:rPr>
        <w:t>priprav</w:t>
      </w:r>
      <w:r w:rsidR="00FC5C23" w:rsidRPr="00D70A3D">
        <w:rPr>
          <w:rFonts w:ascii="Tahoma" w:hAnsi="Tahoma" w:cs="Tahoma"/>
          <w:color w:val="000000"/>
          <w:sz w:val="20"/>
          <w:szCs w:val="20"/>
          <w:lang w:eastAsia="sl-SI"/>
        </w:rPr>
        <w:t>o</w:t>
      </w:r>
      <w:r w:rsidR="00114517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na izvoz (Z</w:t>
      </w:r>
      <w:r w:rsidR="005A2DB5" w:rsidRPr="00D70A3D">
        <w:rPr>
          <w:rFonts w:ascii="Tahoma" w:hAnsi="Tahoma" w:cs="Tahoma"/>
          <w:color w:val="000000"/>
          <w:sz w:val="20"/>
          <w:szCs w:val="20"/>
          <w:lang w:eastAsia="sl-SI"/>
        </w:rPr>
        <w:t>N</w:t>
      </w:r>
      <w:r w:rsidR="00334353" w:rsidRPr="00D70A3D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="00114517" w:rsidRPr="00D70A3D">
        <w:rPr>
          <w:rFonts w:ascii="Tahoma" w:hAnsi="Tahoma" w:cs="Tahoma"/>
          <w:color w:val="000000"/>
          <w:sz w:val="20"/>
          <w:szCs w:val="20"/>
          <w:lang w:eastAsia="sl-SI"/>
        </w:rPr>
        <w:t>PI-</w:t>
      </w:r>
      <w:r w:rsidR="00686228" w:rsidRPr="00D70A3D">
        <w:rPr>
          <w:rFonts w:ascii="Tahoma" w:hAnsi="Tahoma" w:cs="Tahoma"/>
          <w:color w:val="000000"/>
          <w:sz w:val="20"/>
          <w:szCs w:val="20"/>
          <w:lang w:eastAsia="sl-SI"/>
        </w:rPr>
        <w:t>I/</w:t>
      </w:r>
      <w:r w:rsidR="005A2DB5" w:rsidRPr="00D70A3D">
        <w:rPr>
          <w:rFonts w:ascii="Tahoma" w:hAnsi="Tahoma" w:cs="Tahoma"/>
          <w:color w:val="000000"/>
          <w:sz w:val="20"/>
          <w:szCs w:val="20"/>
          <w:lang w:eastAsia="sl-SI"/>
        </w:rPr>
        <w:t>2</w:t>
      </w:r>
      <w:r w:rsidR="00686228" w:rsidRPr="00D70A3D">
        <w:rPr>
          <w:rFonts w:ascii="Tahoma" w:hAnsi="Tahoma" w:cs="Tahoma"/>
          <w:color w:val="000000"/>
          <w:sz w:val="20"/>
          <w:szCs w:val="20"/>
          <w:lang w:eastAsia="sl-SI"/>
        </w:rPr>
        <w:t>1</w:t>
      </w:r>
      <w:r w:rsidR="00114517" w:rsidRPr="00D70A3D">
        <w:rPr>
          <w:rFonts w:ascii="Tahoma" w:hAnsi="Tahoma" w:cs="Tahoma"/>
          <w:color w:val="000000"/>
          <w:sz w:val="20"/>
          <w:szCs w:val="20"/>
          <w:lang w:eastAsia="sl-SI"/>
        </w:rPr>
        <w:t>)</w:t>
      </w:r>
      <w:r w:rsidR="00A70650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353B31" w:rsidRPr="00147048">
        <w:rPr>
          <w:rFonts w:ascii="Tahoma" w:hAnsi="Tahoma" w:cs="Tahoma"/>
          <w:color w:val="000000"/>
          <w:sz w:val="20"/>
          <w:szCs w:val="20"/>
          <w:lang w:eastAsia="sl-SI"/>
        </w:rPr>
        <w:t xml:space="preserve">in da </w:t>
      </w:r>
      <w:r w:rsidR="00353B31">
        <w:rPr>
          <w:rFonts w:ascii="Tahoma" w:hAnsi="Tahoma" w:cs="Tahoma"/>
          <w:color w:val="000000"/>
          <w:sz w:val="20"/>
          <w:szCs w:val="20"/>
          <w:lang w:eastAsia="sl-SI"/>
        </w:rPr>
        <w:t xml:space="preserve">sprejemamo določila le-teh, kolikor iz njih posredno izhajajo kakšne naše obveznosti. </w:t>
      </w:r>
    </w:p>
    <w:p w14:paraId="0738426A" w14:textId="77777777" w:rsidR="00C923A5" w:rsidRPr="00D70A3D" w:rsidRDefault="00C923A5" w:rsidP="00C923A5">
      <w:pPr>
        <w:autoSpaceDE w:val="0"/>
        <w:autoSpaceDN w:val="0"/>
        <w:adjustRightInd w:val="0"/>
        <w:spacing w:line="240" w:lineRule="atLeast"/>
        <w:ind w:left="284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145882E0" w14:textId="5547EADA" w:rsidR="00C12E79" w:rsidRPr="00D70A3D" w:rsidRDefault="00934888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2.2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C923A5" w:rsidRPr="00D70A3D">
        <w:rPr>
          <w:rFonts w:ascii="Tahoma" w:hAnsi="Tahoma" w:cs="Tahoma"/>
          <w:color w:val="000000"/>
          <w:sz w:val="20"/>
          <w:szCs w:val="20"/>
          <w:lang w:eastAsia="sl-SI"/>
        </w:rPr>
        <w:t>Kredit</w:t>
      </w:r>
      <w:r w:rsidR="000518E9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se obvezujemo uporabiti izključno </w:t>
      </w:r>
      <w:r w:rsidR="00673AA1" w:rsidRPr="00D70A3D">
        <w:rPr>
          <w:rFonts w:ascii="Tahoma" w:hAnsi="Tahoma" w:cs="Tahoma"/>
          <w:color w:val="000000"/>
          <w:sz w:val="20"/>
          <w:szCs w:val="20"/>
          <w:lang w:eastAsia="sl-SI"/>
        </w:rPr>
        <w:t>za kritje stroškov</w:t>
      </w:r>
      <w:r w:rsidR="00BD6173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BD6173" w:rsidRPr="006117E9">
        <w:rPr>
          <w:rFonts w:ascii="Tahoma" w:hAnsi="Tahoma" w:cs="Tahoma"/>
          <w:sz w:val="20"/>
          <w:szCs w:val="20"/>
        </w:rPr>
        <w:t>(stroški blaga, materiala in storitev ter stroški dela)</w:t>
      </w:r>
      <w:r w:rsidR="00673AA1" w:rsidRPr="00D70A3D">
        <w:rPr>
          <w:rFonts w:ascii="Tahoma" w:hAnsi="Tahoma" w:cs="Tahoma"/>
          <w:color w:val="000000"/>
          <w:sz w:val="20"/>
          <w:szCs w:val="20"/>
          <w:lang w:eastAsia="sl-SI"/>
        </w:rPr>
        <w:t>, povezani</w:t>
      </w:r>
      <w:r w:rsidR="00BD6173" w:rsidRPr="00D70A3D">
        <w:rPr>
          <w:rFonts w:ascii="Tahoma" w:hAnsi="Tahoma" w:cs="Tahoma"/>
          <w:color w:val="000000"/>
          <w:sz w:val="20"/>
          <w:szCs w:val="20"/>
          <w:lang w:eastAsia="sl-SI"/>
        </w:rPr>
        <w:t>h</w:t>
      </w:r>
      <w:r w:rsidR="00673AA1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s proizvodnjo blaga oziroma izvršitvijo storitev</w:t>
      </w:r>
      <w:r w:rsidR="00BD6173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dogovorjenih s </w:t>
      </w:r>
      <w:r w:rsidR="00BA058C" w:rsidRPr="00D70A3D">
        <w:rPr>
          <w:rFonts w:ascii="Tahoma" w:hAnsi="Tahoma" w:cs="Tahoma"/>
          <w:color w:val="000000"/>
          <w:sz w:val="20"/>
          <w:szCs w:val="20"/>
          <w:lang w:eastAsia="sl-SI"/>
        </w:rPr>
        <w:t>Komercialn</w:t>
      </w:r>
      <w:r w:rsidR="00BD6173" w:rsidRPr="00D70A3D">
        <w:rPr>
          <w:rFonts w:ascii="Tahoma" w:hAnsi="Tahoma" w:cs="Tahoma"/>
          <w:color w:val="000000"/>
          <w:sz w:val="20"/>
          <w:szCs w:val="20"/>
          <w:lang w:eastAsia="sl-SI"/>
        </w:rPr>
        <w:t>o</w:t>
      </w:r>
      <w:r w:rsidR="00584B50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673AA1" w:rsidRPr="00D70A3D">
        <w:rPr>
          <w:rFonts w:ascii="Tahoma" w:hAnsi="Tahoma" w:cs="Tahoma"/>
          <w:color w:val="000000"/>
          <w:sz w:val="20"/>
          <w:szCs w:val="20"/>
          <w:lang w:eastAsia="sl-SI"/>
        </w:rPr>
        <w:t>pogodb</w:t>
      </w:r>
      <w:r w:rsidR="00BD6173" w:rsidRPr="00D70A3D">
        <w:rPr>
          <w:rFonts w:ascii="Tahoma" w:hAnsi="Tahoma" w:cs="Tahoma"/>
          <w:color w:val="000000"/>
          <w:sz w:val="20"/>
          <w:szCs w:val="20"/>
          <w:lang w:eastAsia="sl-SI"/>
        </w:rPr>
        <w:t>o</w:t>
      </w:r>
      <w:r w:rsidR="00C12E79" w:rsidRPr="00D70A3D">
        <w:rPr>
          <w:rFonts w:ascii="Tahoma" w:hAnsi="Tahoma" w:cs="Tahoma"/>
          <w:color w:val="000000"/>
          <w:sz w:val="20"/>
          <w:szCs w:val="20"/>
          <w:lang w:eastAsia="sl-SI"/>
        </w:rPr>
        <w:t>.</w:t>
      </w:r>
    </w:p>
    <w:p w14:paraId="22A17EDA" w14:textId="77777777" w:rsidR="00C12E79" w:rsidRPr="00D70A3D" w:rsidRDefault="00C12E79" w:rsidP="00934888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288C42DE" w14:textId="1484E131" w:rsidR="00CE26B5" w:rsidRPr="00D70A3D" w:rsidRDefault="00C12E79" w:rsidP="00CE26B5">
      <w:pPr>
        <w:ind w:left="720" w:hanging="720"/>
        <w:jc w:val="both"/>
        <w:rPr>
          <w:rFonts w:ascii="Tahoma" w:hAnsi="Tahoma" w:cs="Tahoma"/>
          <w:sz w:val="20"/>
          <w:szCs w:val="20"/>
        </w:rPr>
      </w:pPr>
      <w:r w:rsidRPr="00D70A3D">
        <w:rPr>
          <w:rFonts w:ascii="Tahoma" w:hAnsi="Tahoma" w:cs="Tahoma"/>
          <w:sz w:val="20"/>
          <w:szCs w:val="20"/>
        </w:rPr>
        <w:t>2.3</w:t>
      </w:r>
      <w:r w:rsidRPr="00D70A3D">
        <w:rPr>
          <w:rFonts w:ascii="Tahoma" w:hAnsi="Tahoma" w:cs="Tahoma"/>
          <w:sz w:val="20"/>
          <w:szCs w:val="20"/>
        </w:rPr>
        <w:tab/>
        <w:t xml:space="preserve">Obvezujemo se brez odlašanja in na primeren način obvestiti </w:t>
      </w:r>
      <w:r w:rsidR="00212944">
        <w:rPr>
          <w:rFonts w:ascii="Tahoma" w:hAnsi="Tahoma" w:cs="Tahoma"/>
          <w:sz w:val="20"/>
          <w:szCs w:val="20"/>
        </w:rPr>
        <w:t xml:space="preserve">Pooblaščeno institucijo </w:t>
      </w:r>
      <w:r w:rsidRPr="00584B50">
        <w:rPr>
          <w:rFonts w:ascii="Tahoma" w:hAnsi="Tahoma" w:cs="Tahoma"/>
          <w:sz w:val="20"/>
          <w:szCs w:val="20"/>
        </w:rPr>
        <w:t xml:space="preserve">o vsaki spremembi okoliščin, ki imajo lahko za posledico </w:t>
      </w:r>
      <w:r w:rsidR="00885EA9" w:rsidRPr="00584B50">
        <w:rPr>
          <w:rFonts w:ascii="Tahoma" w:hAnsi="Tahoma" w:cs="Tahoma"/>
          <w:sz w:val="20"/>
          <w:szCs w:val="20"/>
        </w:rPr>
        <w:t>neplačilo</w:t>
      </w:r>
      <w:r w:rsidR="000D514E">
        <w:rPr>
          <w:rFonts w:ascii="Tahoma" w:hAnsi="Tahoma" w:cs="Tahoma"/>
          <w:sz w:val="20"/>
          <w:szCs w:val="20"/>
        </w:rPr>
        <w:t xml:space="preserve"> obveznosti</w:t>
      </w:r>
      <w:r w:rsidR="00885EA9" w:rsidRPr="00584B50">
        <w:rPr>
          <w:rFonts w:ascii="Tahoma" w:hAnsi="Tahoma" w:cs="Tahoma"/>
          <w:sz w:val="20"/>
          <w:szCs w:val="20"/>
        </w:rPr>
        <w:t xml:space="preserve"> po </w:t>
      </w:r>
      <w:r w:rsidR="00212944">
        <w:rPr>
          <w:rFonts w:ascii="Tahoma" w:hAnsi="Tahoma" w:cs="Tahoma"/>
          <w:sz w:val="20"/>
          <w:szCs w:val="20"/>
        </w:rPr>
        <w:t>K</w:t>
      </w:r>
      <w:r w:rsidR="00885EA9" w:rsidRPr="00584B50">
        <w:rPr>
          <w:rFonts w:ascii="Tahoma" w:hAnsi="Tahoma" w:cs="Tahoma"/>
          <w:sz w:val="20"/>
          <w:szCs w:val="20"/>
        </w:rPr>
        <w:t>reditni pogodbi</w:t>
      </w:r>
      <w:r w:rsidRPr="00584B50">
        <w:rPr>
          <w:rFonts w:ascii="Tahoma" w:hAnsi="Tahoma" w:cs="Tahoma"/>
          <w:sz w:val="20"/>
          <w:szCs w:val="20"/>
        </w:rPr>
        <w:t>, še zlasti pa o vsaki naši plačiln</w:t>
      </w:r>
      <w:r w:rsidR="00885EA9" w:rsidRPr="00584B50">
        <w:rPr>
          <w:rFonts w:ascii="Tahoma" w:hAnsi="Tahoma" w:cs="Tahoma"/>
          <w:sz w:val="20"/>
          <w:szCs w:val="20"/>
        </w:rPr>
        <w:t>i</w:t>
      </w:r>
      <w:r w:rsidRPr="00584B50">
        <w:rPr>
          <w:rFonts w:ascii="Tahoma" w:hAnsi="Tahoma" w:cs="Tahoma"/>
          <w:sz w:val="20"/>
          <w:szCs w:val="20"/>
        </w:rPr>
        <w:t xml:space="preserve"> zamudi po </w:t>
      </w:r>
      <w:r w:rsidR="00212944">
        <w:rPr>
          <w:rFonts w:ascii="Tahoma" w:hAnsi="Tahoma" w:cs="Tahoma"/>
          <w:sz w:val="20"/>
          <w:szCs w:val="20"/>
        </w:rPr>
        <w:t>K</w:t>
      </w:r>
      <w:r w:rsidRPr="00D70A3D">
        <w:rPr>
          <w:rFonts w:ascii="Tahoma" w:hAnsi="Tahoma" w:cs="Tahoma"/>
          <w:sz w:val="20"/>
          <w:szCs w:val="20"/>
        </w:rPr>
        <w:t>reditni pogodbi</w:t>
      </w:r>
      <w:r w:rsidR="00CE26B5" w:rsidRPr="00D70A3D">
        <w:rPr>
          <w:rFonts w:ascii="Tahoma" w:hAnsi="Tahoma" w:cs="Tahoma"/>
          <w:sz w:val="20"/>
          <w:szCs w:val="20"/>
        </w:rPr>
        <w:t>,</w:t>
      </w:r>
      <w:r w:rsidR="00D07E00" w:rsidRPr="00D70A3D">
        <w:rPr>
          <w:rFonts w:ascii="Tahoma" w:hAnsi="Tahoma" w:cs="Tahoma"/>
          <w:sz w:val="20"/>
          <w:szCs w:val="20"/>
        </w:rPr>
        <w:t xml:space="preserve"> </w:t>
      </w:r>
      <w:r w:rsidR="00CE26B5" w:rsidRPr="00D70A3D">
        <w:rPr>
          <w:rFonts w:ascii="Tahoma" w:hAnsi="Tahoma" w:cs="Tahoma"/>
          <w:sz w:val="20"/>
          <w:szCs w:val="20"/>
        </w:rPr>
        <w:t>sporih</w:t>
      </w:r>
      <w:r w:rsidRPr="00D70A3D">
        <w:rPr>
          <w:rFonts w:ascii="Tahoma" w:hAnsi="Tahoma" w:cs="Tahoma"/>
          <w:sz w:val="20"/>
          <w:szCs w:val="20"/>
        </w:rPr>
        <w:t xml:space="preserve"> </w:t>
      </w:r>
      <w:r w:rsidR="00677940" w:rsidRPr="00D70A3D">
        <w:rPr>
          <w:rFonts w:ascii="Tahoma" w:hAnsi="Tahoma" w:cs="Tahoma"/>
          <w:sz w:val="20"/>
          <w:szCs w:val="20"/>
        </w:rPr>
        <w:t xml:space="preserve">po </w:t>
      </w:r>
      <w:r w:rsidR="00212944">
        <w:rPr>
          <w:rFonts w:ascii="Tahoma" w:hAnsi="Tahoma" w:cs="Tahoma"/>
          <w:sz w:val="20"/>
          <w:szCs w:val="20"/>
        </w:rPr>
        <w:t>Komercialni</w:t>
      </w:r>
      <w:r w:rsidR="00D07E00" w:rsidRPr="00584B50">
        <w:rPr>
          <w:rFonts w:ascii="Tahoma" w:hAnsi="Tahoma" w:cs="Tahoma"/>
          <w:sz w:val="20"/>
          <w:szCs w:val="20"/>
        </w:rPr>
        <w:t xml:space="preserve"> </w:t>
      </w:r>
      <w:r w:rsidR="00677940" w:rsidRPr="00584B50">
        <w:rPr>
          <w:rFonts w:ascii="Tahoma" w:hAnsi="Tahoma" w:cs="Tahoma"/>
          <w:sz w:val="20"/>
          <w:szCs w:val="20"/>
        </w:rPr>
        <w:t xml:space="preserve">ali </w:t>
      </w:r>
      <w:r w:rsidR="00212944">
        <w:rPr>
          <w:rFonts w:ascii="Tahoma" w:hAnsi="Tahoma" w:cs="Tahoma"/>
          <w:sz w:val="20"/>
          <w:szCs w:val="20"/>
        </w:rPr>
        <w:t>K</w:t>
      </w:r>
      <w:r w:rsidR="00677940" w:rsidRPr="00D70A3D">
        <w:rPr>
          <w:rFonts w:ascii="Tahoma" w:hAnsi="Tahoma" w:cs="Tahoma"/>
          <w:sz w:val="20"/>
          <w:szCs w:val="20"/>
        </w:rPr>
        <w:t xml:space="preserve">reditni pogodbi </w:t>
      </w:r>
      <w:r w:rsidRPr="00D70A3D">
        <w:rPr>
          <w:rFonts w:ascii="Tahoma" w:hAnsi="Tahoma" w:cs="Tahoma"/>
          <w:sz w:val="20"/>
          <w:szCs w:val="20"/>
        </w:rPr>
        <w:t>ter poslabšanj</w:t>
      </w:r>
      <w:r w:rsidR="00885EA9" w:rsidRPr="00D70A3D">
        <w:rPr>
          <w:rFonts w:ascii="Tahoma" w:hAnsi="Tahoma" w:cs="Tahoma"/>
          <w:sz w:val="20"/>
          <w:szCs w:val="20"/>
        </w:rPr>
        <w:t>u</w:t>
      </w:r>
      <w:r w:rsidRPr="00D70A3D">
        <w:rPr>
          <w:rFonts w:ascii="Tahoma" w:hAnsi="Tahoma" w:cs="Tahoma"/>
          <w:sz w:val="20"/>
          <w:szCs w:val="20"/>
        </w:rPr>
        <w:t xml:space="preserve"> našega finančno-premoženjskega stanja.</w:t>
      </w:r>
    </w:p>
    <w:p w14:paraId="27EE180A" w14:textId="77777777" w:rsidR="008424CA" w:rsidRPr="00073DF4" w:rsidRDefault="008424CA" w:rsidP="00C12E79">
      <w:pPr>
        <w:ind w:left="720" w:hanging="720"/>
        <w:jc w:val="both"/>
        <w:rPr>
          <w:rFonts w:ascii="Myriad Pro" w:hAnsi="Myriad Pro" w:cs="Arial"/>
          <w:sz w:val="20"/>
        </w:rPr>
      </w:pPr>
    </w:p>
    <w:p w14:paraId="741D05DB" w14:textId="15CD5E5B" w:rsidR="008424CA" w:rsidRPr="00584B50" w:rsidRDefault="008424CA" w:rsidP="008424CA">
      <w:pPr>
        <w:ind w:left="720" w:hanging="720"/>
        <w:jc w:val="both"/>
        <w:rPr>
          <w:rFonts w:ascii="Tahoma" w:hAnsi="Tahoma" w:cs="Tahoma"/>
          <w:sz w:val="20"/>
        </w:rPr>
      </w:pPr>
      <w:r w:rsidRPr="00073DF4">
        <w:rPr>
          <w:rFonts w:ascii="Myriad Pro" w:hAnsi="Myriad Pro" w:cs="Arial"/>
          <w:sz w:val="20"/>
        </w:rPr>
        <w:t>2.4</w:t>
      </w:r>
      <w:r w:rsidRPr="00073DF4">
        <w:rPr>
          <w:rFonts w:ascii="Myriad Pro" w:hAnsi="Myriad Pro" w:cs="Arial"/>
          <w:sz w:val="20"/>
        </w:rPr>
        <w:tab/>
      </w:r>
      <w:r w:rsidRPr="00D70A3D">
        <w:rPr>
          <w:rFonts w:ascii="Tahoma" w:hAnsi="Tahoma" w:cs="Tahoma"/>
          <w:sz w:val="20"/>
        </w:rPr>
        <w:t>Obvezujemo se, da bomo</w:t>
      </w:r>
      <w:r w:rsidR="006627BD" w:rsidRPr="00D70A3D">
        <w:rPr>
          <w:rFonts w:ascii="Tahoma" w:hAnsi="Tahoma" w:cs="Tahoma"/>
          <w:sz w:val="20"/>
        </w:rPr>
        <w:t xml:space="preserve"> pred prvim črpanjem </w:t>
      </w:r>
      <w:r w:rsidR="000D514E">
        <w:rPr>
          <w:rFonts w:ascii="Tahoma" w:hAnsi="Tahoma" w:cs="Tahoma"/>
          <w:sz w:val="20"/>
        </w:rPr>
        <w:t>K</w:t>
      </w:r>
      <w:r w:rsidR="006627BD" w:rsidRPr="00D70A3D">
        <w:rPr>
          <w:rFonts w:ascii="Tahoma" w:hAnsi="Tahoma" w:cs="Tahoma"/>
          <w:sz w:val="20"/>
        </w:rPr>
        <w:t>redita</w:t>
      </w:r>
      <w:r w:rsidRPr="00D70A3D">
        <w:rPr>
          <w:rFonts w:ascii="Tahoma" w:hAnsi="Tahoma" w:cs="Tahoma"/>
          <w:sz w:val="20"/>
        </w:rPr>
        <w:t xml:space="preserve"> </w:t>
      </w:r>
      <w:r w:rsidR="002D43C0">
        <w:rPr>
          <w:rFonts w:ascii="Tahoma" w:hAnsi="Tahoma" w:cs="Tahoma"/>
          <w:sz w:val="20"/>
        </w:rPr>
        <w:t xml:space="preserve">sklenili zavarovalno polico za </w:t>
      </w:r>
      <w:r w:rsidRPr="00D70A3D">
        <w:rPr>
          <w:rFonts w:ascii="Tahoma" w:hAnsi="Tahoma" w:cs="Tahoma"/>
          <w:sz w:val="20"/>
        </w:rPr>
        <w:t>zavarov</w:t>
      </w:r>
      <w:r w:rsidR="0000782A">
        <w:rPr>
          <w:rFonts w:ascii="Tahoma" w:hAnsi="Tahoma" w:cs="Tahoma"/>
          <w:sz w:val="20"/>
        </w:rPr>
        <w:t xml:space="preserve">anje </w:t>
      </w:r>
      <w:r w:rsidRPr="00584B50">
        <w:rPr>
          <w:rFonts w:ascii="Tahoma" w:hAnsi="Tahoma" w:cs="Tahoma"/>
          <w:sz w:val="20"/>
        </w:rPr>
        <w:t>terjat</w:t>
      </w:r>
      <w:r w:rsidR="0000782A">
        <w:rPr>
          <w:rFonts w:ascii="Tahoma" w:hAnsi="Tahoma" w:cs="Tahoma"/>
          <w:sz w:val="20"/>
        </w:rPr>
        <w:t>e</w:t>
      </w:r>
      <w:r w:rsidRPr="00D70A3D">
        <w:rPr>
          <w:rFonts w:ascii="Tahoma" w:hAnsi="Tahoma" w:cs="Tahoma"/>
          <w:sz w:val="20"/>
        </w:rPr>
        <w:t xml:space="preserve">v po </w:t>
      </w:r>
      <w:r w:rsidR="000D514E">
        <w:rPr>
          <w:rFonts w:ascii="Tahoma" w:hAnsi="Tahoma" w:cs="Tahoma"/>
          <w:sz w:val="20"/>
        </w:rPr>
        <w:t xml:space="preserve">Komercialni </w:t>
      </w:r>
      <w:r w:rsidRPr="00584B50">
        <w:rPr>
          <w:rFonts w:ascii="Tahoma" w:hAnsi="Tahoma" w:cs="Tahoma"/>
          <w:sz w:val="20"/>
        </w:rPr>
        <w:t>pogodbi pred komercialnimi in nekomercialnimi rizik</w:t>
      </w:r>
      <w:r w:rsidR="006F3B2B" w:rsidRPr="00584B50">
        <w:rPr>
          <w:rFonts w:ascii="Tahoma" w:hAnsi="Tahoma" w:cs="Tahoma"/>
          <w:sz w:val="20"/>
        </w:rPr>
        <w:t>i</w:t>
      </w:r>
      <w:r w:rsidR="00FC4D0E" w:rsidRPr="00584B50">
        <w:rPr>
          <w:rFonts w:ascii="Tahoma" w:hAnsi="Tahoma" w:cs="Tahoma"/>
          <w:sz w:val="20"/>
        </w:rPr>
        <w:t xml:space="preserve"> po dobavi</w:t>
      </w:r>
      <w:r w:rsidR="006F3B2B" w:rsidRPr="00584B50">
        <w:rPr>
          <w:rFonts w:ascii="Tahoma" w:hAnsi="Tahoma" w:cs="Tahoma"/>
          <w:sz w:val="20"/>
        </w:rPr>
        <w:t>.</w:t>
      </w:r>
    </w:p>
    <w:p w14:paraId="187694AD" w14:textId="77777777" w:rsidR="006F3B2B" w:rsidRPr="00584B50" w:rsidRDefault="006F3B2B" w:rsidP="008424CA">
      <w:pPr>
        <w:ind w:left="720" w:hanging="720"/>
        <w:jc w:val="both"/>
        <w:rPr>
          <w:rFonts w:ascii="Tahoma" w:hAnsi="Tahoma" w:cs="Tahoma"/>
          <w:sz w:val="20"/>
        </w:rPr>
      </w:pPr>
    </w:p>
    <w:p w14:paraId="18327CE7" w14:textId="3E3D615C" w:rsidR="00677897" w:rsidRPr="00D70A3D" w:rsidRDefault="008C2C93">
      <w:pPr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584B50">
        <w:rPr>
          <w:rFonts w:ascii="Tahoma" w:hAnsi="Tahoma" w:cs="Tahoma"/>
          <w:color w:val="000000"/>
          <w:sz w:val="20"/>
          <w:szCs w:val="20"/>
          <w:lang w:eastAsia="sl-SI"/>
        </w:rPr>
        <w:lastRenderedPageBreak/>
        <w:t>2.</w:t>
      </w:r>
      <w:r w:rsidR="006F3B2B" w:rsidRPr="00584B50">
        <w:rPr>
          <w:rFonts w:ascii="Tahoma" w:hAnsi="Tahoma" w:cs="Tahoma"/>
          <w:color w:val="000000"/>
          <w:sz w:val="20"/>
          <w:szCs w:val="20"/>
          <w:lang w:eastAsia="sl-SI"/>
        </w:rPr>
        <w:t>5</w:t>
      </w:r>
      <w:r w:rsidRPr="00584B50">
        <w:rPr>
          <w:rFonts w:ascii="Tahoma" w:hAnsi="Tahoma" w:cs="Tahoma"/>
          <w:color w:val="000000"/>
          <w:sz w:val="20"/>
          <w:szCs w:val="20"/>
          <w:lang w:eastAsia="sl-SI"/>
        </w:rPr>
        <w:tab/>
        <w:t xml:space="preserve">V zavarovanje naših obveznosti po </w:t>
      </w:r>
      <w:r w:rsidR="000D514E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Pr="00584B50">
        <w:rPr>
          <w:rFonts w:ascii="Tahoma" w:hAnsi="Tahoma" w:cs="Tahoma"/>
          <w:color w:val="000000"/>
          <w:sz w:val="20"/>
          <w:szCs w:val="20"/>
          <w:lang w:eastAsia="sl-SI"/>
        </w:rPr>
        <w:t xml:space="preserve">reditni pogodbi se obvezujemo prenesti oziroma odstopiti banki naše </w:t>
      </w:r>
      <w:r w:rsidR="008F3E22" w:rsidRPr="00584B50">
        <w:rPr>
          <w:rFonts w:ascii="Tahoma" w:hAnsi="Tahoma" w:cs="Tahoma"/>
          <w:color w:val="000000"/>
          <w:sz w:val="20"/>
          <w:szCs w:val="20"/>
          <w:lang w:eastAsia="sl-SI"/>
        </w:rPr>
        <w:t xml:space="preserve">terjatve po </w:t>
      </w:r>
      <w:r w:rsidR="00D97966">
        <w:rPr>
          <w:rFonts w:ascii="Tahoma" w:hAnsi="Tahoma" w:cs="Tahoma"/>
          <w:color w:val="000000"/>
          <w:sz w:val="20"/>
          <w:szCs w:val="20"/>
          <w:lang w:eastAsia="sl-SI"/>
        </w:rPr>
        <w:t>Komercialni</w:t>
      </w:r>
      <w:r w:rsidR="00D97966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8F3E22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pogodbi </w:t>
      </w:r>
      <w:r w:rsidR="006F3B2B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in terjatve </w:t>
      </w:r>
      <w:r w:rsidR="00637AB4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po </w:t>
      </w:r>
      <w:r w:rsidR="006F3B2B" w:rsidRPr="00D70A3D">
        <w:rPr>
          <w:rFonts w:ascii="Tahoma" w:hAnsi="Tahoma" w:cs="Tahoma"/>
          <w:color w:val="000000"/>
          <w:sz w:val="20"/>
          <w:szCs w:val="20"/>
          <w:lang w:eastAsia="sl-SI"/>
        </w:rPr>
        <w:t>zavarovalni pogodbi za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zavarovanj</w:t>
      </w:r>
      <w:r w:rsidR="008424CA" w:rsidRPr="00D70A3D">
        <w:rPr>
          <w:rFonts w:ascii="Tahoma" w:hAnsi="Tahoma" w:cs="Tahoma"/>
          <w:color w:val="000000"/>
          <w:sz w:val="20"/>
          <w:szCs w:val="20"/>
          <w:lang w:eastAsia="sl-SI"/>
        </w:rPr>
        <w:t>e komercialni</w:t>
      </w:r>
      <w:r w:rsidR="00C267DE" w:rsidRPr="00D70A3D">
        <w:rPr>
          <w:rFonts w:ascii="Tahoma" w:hAnsi="Tahoma" w:cs="Tahoma"/>
          <w:color w:val="000000"/>
          <w:sz w:val="20"/>
          <w:szCs w:val="20"/>
          <w:lang w:eastAsia="sl-SI"/>
        </w:rPr>
        <w:t>h</w:t>
      </w:r>
      <w:r w:rsidR="008424CA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in nekomercialni</w:t>
      </w:r>
      <w:r w:rsidR="00C267DE" w:rsidRPr="00D70A3D">
        <w:rPr>
          <w:rFonts w:ascii="Tahoma" w:hAnsi="Tahoma" w:cs="Tahoma"/>
          <w:color w:val="000000"/>
          <w:sz w:val="20"/>
          <w:szCs w:val="20"/>
          <w:lang w:eastAsia="sl-SI"/>
        </w:rPr>
        <w:t>h</w:t>
      </w:r>
      <w:r w:rsidR="008424CA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rizikov</w:t>
      </w:r>
      <w:r w:rsidR="00FC4D0E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po dobavi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.</w:t>
      </w:r>
    </w:p>
    <w:p w14:paraId="63EE6B67" w14:textId="77777777" w:rsidR="00C73805" w:rsidRPr="00D70A3D" w:rsidRDefault="00C73805" w:rsidP="00C12E79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4C9B452E" w14:textId="12B19271" w:rsidR="00C73805" w:rsidRPr="00D70A3D" w:rsidRDefault="00C73805" w:rsidP="00C73805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2.</w:t>
      </w:r>
      <w:r w:rsidR="006F3B2B" w:rsidRPr="00D70A3D">
        <w:rPr>
          <w:rFonts w:ascii="Tahoma" w:hAnsi="Tahoma" w:cs="Tahoma"/>
          <w:color w:val="000000"/>
          <w:sz w:val="20"/>
          <w:szCs w:val="20"/>
          <w:lang w:eastAsia="sl-SI"/>
        </w:rPr>
        <w:t>6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  <w:t xml:space="preserve">Obvezujemo se, da bomo na zahtevo </w:t>
      </w:r>
      <w:r w:rsidR="00565837">
        <w:rPr>
          <w:rFonts w:ascii="Tahoma" w:hAnsi="Tahoma" w:cs="Tahoma"/>
          <w:color w:val="000000"/>
          <w:sz w:val="20"/>
          <w:szCs w:val="20"/>
          <w:lang w:eastAsia="sl-SI"/>
        </w:rPr>
        <w:t xml:space="preserve">Pooblaščene institucije </w:t>
      </w:r>
      <w:r w:rsidRPr="008B2933">
        <w:rPr>
          <w:rFonts w:ascii="Tahoma" w:hAnsi="Tahoma" w:cs="Tahoma"/>
          <w:color w:val="000000"/>
          <w:sz w:val="20"/>
          <w:szCs w:val="20"/>
          <w:lang w:eastAsia="sl-SI"/>
        </w:rPr>
        <w:t>zagotovili vso dokumentacijo in informacije, ki</w:t>
      </w:r>
      <w:r w:rsidR="00565837">
        <w:rPr>
          <w:rFonts w:ascii="Tahoma" w:hAnsi="Tahoma" w:cs="Tahoma"/>
          <w:color w:val="000000"/>
          <w:sz w:val="20"/>
          <w:szCs w:val="20"/>
          <w:lang w:eastAsia="sl-SI"/>
        </w:rPr>
        <w:t xml:space="preserve"> ji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omogočajo spremljavo izvrševanja </w:t>
      </w:r>
      <w:r w:rsidR="00565837">
        <w:rPr>
          <w:rFonts w:ascii="Tahoma" w:hAnsi="Tahoma" w:cs="Tahoma"/>
          <w:color w:val="000000"/>
          <w:sz w:val="20"/>
          <w:szCs w:val="20"/>
          <w:lang w:eastAsia="sl-SI"/>
        </w:rPr>
        <w:t>Komercialne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pogodbe ter bi lahko bile pomembne v zvezi z zavarovanim </w:t>
      </w:r>
      <w:r w:rsidR="00565837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Pr="008B2933">
        <w:rPr>
          <w:rFonts w:ascii="Tahoma" w:hAnsi="Tahoma" w:cs="Tahoma"/>
          <w:color w:val="000000"/>
          <w:sz w:val="20"/>
          <w:szCs w:val="20"/>
          <w:lang w:eastAsia="sl-SI"/>
        </w:rPr>
        <w:t xml:space="preserve">reditom in </w:t>
      </w:r>
      <w:r w:rsidR="00565837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avarovalno polico.</w:t>
      </w:r>
    </w:p>
    <w:p w14:paraId="7BB9CBBA" w14:textId="77777777" w:rsidR="00C73805" w:rsidRPr="00D70A3D" w:rsidRDefault="00C73805" w:rsidP="00C73805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21C98C7E" w14:textId="1BCFFA4E" w:rsidR="00FB6E0B" w:rsidRPr="00D70A3D" w:rsidRDefault="00C73805" w:rsidP="00FB6E0B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2.</w:t>
      </w:r>
      <w:r w:rsidR="006F3B2B" w:rsidRPr="00D70A3D">
        <w:rPr>
          <w:rFonts w:ascii="Tahoma" w:hAnsi="Tahoma" w:cs="Tahoma"/>
          <w:color w:val="000000"/>
          <w:sz w:val="20"/>
          <w:szCs w:val="20"/>
          <w:lang w:eastAsia="sl-SI"/>
        </w:rPr>
        <w:t>7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FB6E0B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Obvezujemo se omogočiti </w:t>
      </w:r>
      <w:r w:rsidR="00A92779">
        <w:rPr>
          <w:rFonts w:ascii="Tahoma" w:hAnsi="Tahoma" w:cs="Tahoma"/>
          <w:color w:val="000000"/>
          <w:sz w:val="20"/>
          <w:szCs w:val="20"/>
          <w:lang w:eastAsia="sl-SI"/>
        </w:rPr>
        <w:t xml:space="preserve">Pooblaščeni instituciji </w:t>
      </w:r>
      <w:r w:rsidR="00FB6E0B" w:rsidRPr="008B2933">
        <w:rPr>
          <w:rFonts w:ascii="Tahoma" w:hAnsi="Tahoma" w:cs="Tahoma"/>
          <w:color w:val="000000"/>
          <w:sz w:val="20"/>
          <w:szCs w:val="20"/>
          <w:lang w:eastAsia="sl-SI"/>
        </w:rPr>
        <w:t xml:space="preserve">ali z njene strani pooblaščenim osebam pregled vseh poslovnih knjig in listin , ki bi lahko bile pomembne v zvezi z zavarovanim </w:t>
      </w:r>
      <w:r w:rsidR="00A92779">
        <w:rPr>
          <w:rFonts w:ascii="Tahoma" w:hAnsi="Tahoma" w:cs="Tahoma"/>
          <w:color w:val="000000"/>
          <w:sz w:val="20"/>
          <w:szCs w:val="20"/>
          <w:lang w:eastAsia="sl-SI"/>
        </w:rPr>
        <w:t>K</w:t>
      </w:r>
      <w:r w:rsidR="00FB6E0B" w:rsidRPr="008B2933">
        <w:rPr>
          <w:rFonts w:ascii="Tahoma" w:hAnsi="Tahoma" w:cs="Tahoma"/>
          <w:color w:val="000000"/>
          <w:sz w:val="20"/>
          <w:szCs w:val="20"/>
          <w:lang w:eastAsia="sl-SI"/>
        </w:rPr>
        <w:t xml:space="preserve">reditom in </w:t>
      </w:r>
      <w:r w:rsidR="00A92779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FB6E0B" w:rsidRPr="00D70A3D">
        <w:rPr>
          <w:rFonts w:ascii="Tahoma" w:hAnsi="Tahoma" w:cs="Tahoma"/>
          <w:color w:val="000000"/>
          <w:sz w:val="20"/>
          <w:szCs w:val="20"/>
          <w:lang w:eastAsia="sl-SI"/>
        </w:rPr>
        <w:t>avarovalno polico.</w:t>
      </w:r>
    </w:p>
    <w:p w14:paraId="4C1F833B" w14:textId="77777777" w:rsidR="00FB6E0B" w:rsidRPr="00D70A3D" w:rsidRDefault="00FB6E0B" w:rsidP="00FB6E0B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71E3FDE1" w14:textId="1242DF91" w:rsidR="00CB4B38" w:rsidRPr="008B2933" w:rsidRDefault="00FB6E0B" w:rsidP="008B2933">
      <w:pPr>
        <w:autoSpaceDE w:val="0"/>
        <w:autoSpaceDN w:val="0"/>
        <w:adjustRightInd w:val="0"/>
        <w:spacing w:line="240" w:lineRule="atLeast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2.</w:t>
      </w:r>
      <w:r w:rsidR="006F3B2B" w:rsidRPr="00D70A3D">
        <w:rPr>
          <w:rFonts w:ascii="Tahoma" w:hAnsi="Tahoma" w:cs="Tahoma"/>
          <w:color w:val="000000"/>
          <w:sz w:val="20"/>
          <w:szCs w:val="20"/>
          <w:lang w:eastAsia="sl-SI"/>
        </w:rPr>
        <w:t>8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  <w:t>Obvezujemo se, da bomo na prvi poziv</w:t>
      </w:r>
      <w:r w:rsidRPr="008B2933">
        <w:rPr>
          <w:rFonts w:ascii="Tahoma" w:hAnsi="Tahoma" w:cs="Tahoma"/>
          <w:color w:val="000000"/>
          <w:sz w:val="20"/>
          <w:szCs w:val="20"/>
          <w:lang w:eastAsia="sl-SI"/>
        </w:rPr>
        <w:t xml:space="preserve">, vendar ne pozneje kot dva delovna dneva po datumu zahtevka, na transakcijski račun </w:t>
      </w:r>
      <w:r w:rsidR="001312E3">
        <w:rPr>
          <w:rFonts w:ascii="Tahoma" w:hAnsi="Tahoma" w:cs="Tahoma"/>
          <w:color w:val="000000"/>
          <w:sz w:val="20"/>
          <w:szCs w:val="20"/>
          <w:lang w:eastAsia="sl-SI"/>
        </w:rPr>
        <w:t xml:space="preserve">Pooblaščene institucije </w:t>
      </w:r>
      <w:r w:rsidR="00D42CE6">
        <w:rPr>
          <w:rFonts w:ascii="Tahoma" w:hAnsi="Tahoma" w:cs="Tahoma"/>
          <w:color w:val="000000"/>
          <w:sz w:val="20"/>
          <w:szCs w:val="20"/>
          <w:lang w:eastAsia="sl-SI"/>
        </w:rPr>
        <w:t>naveden</w:t>
      </w:r>
      <w:r w:rsidR="00D42CE6" w:rsidRPr="004775CC">
        <w:rPr>
          <w:rFonts w:ascii="Tahoma" w:hAnsi="Tahoma" w:cs="Tahoma"/>
          <w:color w:val="000000"/>
          <w:sz w:val="20"/>
          <w:szCs w:val="20"/>
          <w:lang w:eastAsia="sl-SI"/>
        </w:rPr>
        <w:t xml:space="preserve"> v zahtevi </w:t>
      </w:r>
      <w:r w:rsidRPr="008B2933">
        <w:rPr>
          <w:rFonts w:ascii="Tahoma" w:hAnsi="Tahoma" w:cs="Tahoma"/>
          <w:color w:val="000000"/>
          <w:sz w:val="20"/>
          <w:szCs w:val="20"/>
          <w:lang w:eastAsia="sl-SI"/>
        </w:rPr>
        <w:t>povrnil</w:t>
      </w:r>
      <w:r w:rsidR="00D42CE6">
        <w:rPr>
          <w:rFonts w:ascii="Tahoma" w:hAnsi="Tahoma" w:cs="Tahoma"/>
          <w:color w:val="000000"/>
          <w:sz w:val="20"/>
          <w:szCs w:val="20"/>
          <w:lang w:eastAsia="sl-SI"/>
        </w:rPr>
        <w:t>i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vsak znesek, ki ga je </w:t>
      </w:r>
      <w:r w:rsidR="001312E3">
        <w:rPr>
          <w:rFonts w:ascii="Tahoma" w:hAnsi="Tahoma" w:cs="Tahoma"/>
          <w:color w:val="000000"/>
          <w:sz w:val="20"/>
          <w:szCs w:val="20"/>
          <w:lang w:eastAsia="sl-SI"/>
        </w:rPr>
        <w:t>le-ta</w:t>
      </w:r>
      <w:r w:rsidRPr="008B2933">
        <w:rPr>
          <w:rFonts w:ascii="Tahoma" w:hAnsi="Tahoma" w:cs="Tahoma"/>
          <w:color w:val="000000"/>
          <w:sz w:val="20"/>
          <w:szCs w:val="20"/>
          <w:lang w:eastAsia="sl-SI"/>
        </w:rPr>
        <w:t xml:space="preserve"> plačala po </w:t>
      </w:r>
      <w:r w:rsidR="00D42CE6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avarovalni polici na podlagi zahtevka </w:t>
      </w:r>
      <w:r w:rsidR="00A92779">
        <w:rPr>
          <w:rFonts w:ascii="Tahoma" w:hAnsi="Tahoma" w:cs="Tahoma"/>
          <w:color w:val="000000"/>
          <w:sz w:val="20"/>
          <w:szCs w:val="20"/>
          <w:lang w:eastAsia="sl-SI"/>
        </w:rPr>
        <w:t>B</w:t>
      </w:r>
      <w:r w:rsidR="00170770" w:rsidRPr="00D70A3D">
        <w:rPr>
          <w:rFonts w:ascii="Tahoma" w:hAnsi="Tahoma" w:cs="Tahoma"/>
          <w:color w:val="000000"/>
          <w:sz w:val="20"/>
          <w:szCs w:val="20"/>
          <w:lang w:eastAsia="sl-SI"/>
        </w:rPr>
        <w:t>anke, pri čemer se odpovedujemo vsem ugovorom ter pravici do pobota</w:t>
      </w:r>
      <w:r w:rsidR="00A92779">
        <w:rPr>
          <w:rFonts w:ascii="Tahoma" w:hAnsi="Tahoma" w:cs="Tahoma"/>
          <w:color w:val="000000"/>
          <w:sz w:val="20"/>
          <w:szCs w:val="20"/>
          <w:lang w:eastAsia="sl-SI"/>
        </w:rPr>
        <w:t>.</w:t>
      </w:r>
    </w:p>
    <w:p w14:paraId="528FA297" w14:textId="77777777" w:rsidR="00B93FCC" w:rsidRPr="008B2933" w:rsidRDefault="00CB4B38" w:rsidP="00633EFA">
      <w:pPr>
        <w:spacing w:before="100" w:beforeAutospacing="1" w:after="100" w:afterAutospacing="1"/>
        <w:ind w:left="720" w:hanging="720"/>
        <w:jc w:val="both"/>
        <w:rPr>
          <w:rFonts w:ascii="Tahoma" w:hAnsi="Tahoma" w:cs="Tahoma"/>
          <w:b/>
          <w:color w:val="000000"/>
          <w:sz w:val="20"/>
          <w:szCs w:val="20"/>
          <w:lang w:eastAsia="sl-SI"/>
        </w:rPr>
      </w:pPr>
      <w:r w:rsidRPr="008B2933">
        <w:rPr>
          <w:rFonts w:ascii="Tahoma" w:hAnsi="Tahoma" w:cs="Tahoma"/>
          <w:b/>
          <w:color w:val="000000"/>
          <w:sz w:val="20"/>
          <w:szCs w:val="20"/>
          <w:lang w:eastAsia="sl-SI"/>
        </w:rPr>
        <w:t>3.</w:t>
      </w:r>
      <w:r w:rsidRPr="008B2933">
        <w:rPr>
          <w:rFonts w:ascii="Tahoma" w:hAnsi="Tahoma" w:cs="Tahoma"/>
          <w:b/>
          <w:color w:val="000000"/>
          <w:sz w:val="20"/>
          <w:szCs w:val="20"/>
          <w:lang w:eastAsia="sl-SI"/>
        </w:rPr>
        <w:tab/>
      </w:r>
      <w:r w:rsidR="00B93FCC" w:rsidRPr="008B2933">
        <w:rPr>
          <w:rFonts w:ascii="Tahoma" w:hAnsi="Tahoma" w:cs="Tahoma"/>
          <w:b/>
          <w:color w:val="000000"/>
          <w:sz w:val="20"/>
          <w:szCs w:val="20"/>
          <w:lang w:eastAsia="sl-SI"/>
        </w:rPr>
        <w:t>Pravica do pobota</w:t>
      </w:r>
    </w:p>
    <w:p w14:paraId="6B5D4C73" w14:textId="48723424" w:rsidR="00633EFA" w:rsidRPr="00D70A3D" w:rsidRDefault="00B93FCC" w:rsidP="00633EFA">
      <w:pPr>
        <w:spacing w:before="100" w:beforeAutospacing="1" w:after="100" w:afterAutospacing="1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8B2933">
        <w:rPr>
          <w:rFonts w:ascii="Tahoma" w:hAnsi="Tahoma" w:cs="Tahoma"/>
          <w:color w:val="000000"/>
          <w:sz w:val="20"/>
          <w:szCs w:val="20"/>
          <w:lang w:eastAsia="sl-SI"/>
        </w:rPr>
        <w:t>3.1</w:t>
      </w:r>
      <w:r w:rsidRPr="008B2933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1312E3">
        <w:rPr>
          <w:rFonts w:ascii="Tahoma" w:hAnsi="Tahoma" w:cs="Tahoma"/>
          <w:color w:val="000000"/>
          <w:sz w:val="20"/>
          <w:szCs w:val="20"/>
          <w:lang w:eastAsia="sl-SI"/>
        </w:rPr>
        <w:t>Pooblaščena institucija</w:t>
      </w:r>
      <w:r w:rsidR="00CB4B38" w:rsidRPr="008B2933">
        <w:rPr>
          <w:rFonts w:ascii="Tahoma" w:hAnsi="Tahoma" w:cs="Tahoma"/>
          <w:color w:val="000000"/>
          <w:sz w:val="20"/>
          <w:szCs w:val="20"/>
          <w:lang w:eastAsia="sl-SI"/>
        </w:rPr>
        <w:t xml:space="preserve"> ima pravico zneske zavarovalnine, izplačane </w:t>
      </w:r>
      <w:r w:rsidR="001312E3">
        <w:rPr>
          <w:rFonts w:ascii="Tahoma" w:hAnsi="Tahoma" w:cs="Tahoma"/>
          <w:color w:val="000000"/>
          <w:sz w:val="20"/>
          <w:szCs w:val="20"/>
          <w:lang w:eastAsia="sl-SI"/>
        </w:rPr>
        <w:t>B</w:t>
      </w:r>
      <w:r w:rsidR="00CB4B38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anki na podlagi </w:t>
      </w:r>
      <w:r w:rsidR="001312E3">
        <w:rPr>
          <w:rFonts w:ascii="Tahoma" w:hAnsi="Tahoma" w:cs="Tahoma"/>
          <w:color w:val="000000"/>
          <w:sz w:val="20"/>
          <w:szCs w:val="20"/>
          <w:lang w:eastAsia="sl-SI"/>
        </w:rPr>
        <w:t>Z</w:t>
      </w:r>
      <w:r w:rsidR="00CB4B38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avarovalne police, ki v skladu </w:t>
      </w:r>
      <w:r w:rsidR="001312E3">
        <w:rPr>
          <w:rFonts w:ascii="Tahoma" w:hAnsi="Tahoma" w:cs="Tahoma"/>
          <w:color w:val="000000"/>
          <w:sz w:val="20"/>
          <w:szCs w:val="20"/>
          <w:lang w:eastAsia="sl-SI"/>
        </w:rPr>
        <w:t xml:space="preserve">z zadnjim odstavkom 2 točke </w:t>
      </w:r>
      <w:r w:rsidR="00CB4B38" w:rsidRPr="008B2933">
        <w:rPr>
          <w:rFonts w:ascii="Tahoma" w:hAnsi="Tahoma" w:cs="Tahoma"/>
          <w:color w:val="000000"/>
          <w:sz w:val="20"/>
          <w:szCs w:val="20"/>
          <w:lang w:eastAsia="sl-SI"/>
        </w:rPr>
        <w:t>ne b</w:t>
      </w:r>
      <w:r w:rsidR="00A111E1" w:rsidRPr="008B2933">
        <w:rPr>
          <w:rFonts w:ascii="Tahoma" w:hAnsi="Tahoma" w:cs="Tahoma"/>
          <w:color w:val="000000"/>
          <w:sz w:val="20"/>
          <w:szCs w:val="20"/>
          <w:lang w:eastAsia="sl-SI"/>
        </w:rPr>
        <w:t>odo povrnjeni</w:t>
      </w:r>
      <w:r w:rsidR="00CB4B38" w:rsidRPr="008B2933">
        <w:rPr>
          <w:rFonts w:ascii="Tahoma" w:hAnsi="Tahoma" w:cs="Tahoma"/>
          <w:color w:val="000000"/>
          <w:sz w:val="20"/>
          <w:szCs w:val="20"/>
          <w:lang w:eastAsia="sl-SI"/>
        </w:rPr>
        <w:t>, pobotati z morebitnimi našimi zahtevki iz naslova zavarovanja</w:t>
      </w:r>
      <w:r w:rsidR="00A111E1" w:rsidRPr="008B2933">
        <w:rPr>
          <w:rFonts w:ascii="Tahoma" w:hAnsi="Tahoma" w:cs="Tahoma"/>
          <w:color w:val="000000"/>
          <w:sz w:val="20"/>
          <w:szCs w:val="20"/>
          <w:lang w:eastAsia="sl-SI"/>
        </w:rPr>
        <w:t xml:space="preserve"> </w:t>
      </w:r>
      <w:r w:rsidR="006F3B2B" w:rsidRPr="008B2933">
        <w:rPr>
          <w:rFonts w:ascii="Tahoma" w:hAnsi="Tahoma" w:cs="Tahoma"/>
          <w:color w:val="000000"/>
          <w:sz w:val="20"/>
          <w:szCs w:val="20"/>
          <w:lang w:eastAsia="sl-SI"/>
        </w:rPr>
        <w:t xml:space="preserve">terjatev po </w:t>
      </w:r>
      <w:r w:rsidR="001312E3">
        <w:rPr>
          <w:rFonts w:ascii="Tahoma" w:hAnsi="Tahoma" w:cs="Tahoma"/>
          <w:color w:val="000000"/>
          <w:sz w:val="20"/>
          <w:szCs w:val="20"/>
          <w:lang w:eastAsia="sl-SI"/>
        </w:rPr>
        <w:t>Komercialni</w:t>
      </w:r>
      <w:r w:rsidR="006F3B2B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pogodbi pred komercialnimi in nekomercialnimi riziki</w:t>
      </w:r>
      <w:r w:rsidR="00C13212" w:rsidRPr="00D70A3D">
        <w:rPr>
          <w:rFonts w:ascii="Tahoma" w:hAnsi="Tahoma" w:cs="Tahoma"/>
          <w:color w:val="000000"/>
          <w:sz w:val="20"/>
          <w:szCs w:val="20"/>
          <w:lang w:eastAsia="sl-SI"/>
        </w:rPr>
        <w:t xml:space="preserve"> po dobavi</w:t>
      </w:r>
      <w:r w:rsidR="006F3B2B" w:rsidRPr="00D70A3D">
        <w:rPr>
          <w:rFonts w:ascii="Tahoma" w:hAnsi="Tahoma" w:cs="Tahoma"/>
          <w:color w:val="000000"/>
          <w:sz w:val="20"/>
          <w:szCs w:val="20"/>
          <w:lang w:eastAsia="sl-SI"/>
        </w:rPr>
        <w:t>.</w:t>
      </w:r>
    </w:p>
    <w:p w14:paraId="754AD08F" w14:textId="77777777" w:rsidR="00B93FCC" w:rsidRPr="00D70A3D" w:rsidRDefault="00CB4B38" w:rsidP="005763B4">
      <w:pPr>
        <w:spacing w:before="100" w:beforeAutospacing="1" w:after="100" w:afterAutospacing="1"/>
        <w:ind w:left="720" w:hanging="720"/>
        <w:jc w:val="both"/>
        <w:rPr>
          <w:rFonts w:ascii="Tahoma" w:hAnsi="Tahoma" w:cs="Tahoma"/>
          <w:b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b/>
          <w:color w:val="000000"/>
          <w:sz w:val="20"/>
          <w:szCs w:val="20"/>
          <w:lang w:eastAsia="sl-SI"/>
        </w:rPr>
        <w:t>4</w:t>
      </w:r>
      <w:r w:rsidR="00B93FCC" w:rsidRPr="00D70A3D">
        <w:rPr>
          <w:rFonts w:ascii="Tahoma" w:hAnsi="Tahoma" w:cs="Tahoma"/>
          <w:b/>
          <w:color w:val="000000"/>
          <w:sz w:val="20"/>
          <w:szCs w:val="20"/>
          <w:lang w:eastAsia="sl-SI"/>
        </w:rPr>
        <w:t>.</w:t>
      </w:r>
      <w:r w:rsidRPr="00D70A3D">
        <w:rPr>
          <w:rFonts w:ascii="Tahoma" w:hAnsi="Tahoma" w:cs="Tahoma"/>
          <w:b/>
          <w:color w:val="000000"/>
          <w:sz w:val="20"/>
          <w:szCs w:val="20"/>
          <w:lang w:eastAsia="sl-SI"/>
        </w:rPr>
        <w:tab/>
      </w:r>
      <w:r w:rsidR="00B93FCC" w:rsidRPr="00D70A3D">
        <w:rPr>
          <w:rFonts w:ascii="Tahoma" w:hAnsi="Tahoma" w:cs="Tahoma"/>
          <w:b/>
          <w:color w:val="000000"/>
          <w:sz w:val="20"/>
          <w:szCs w:val="20"/>
          <w:lang w:eastAsia="sl-SI"/>
        </w:rPr>
        <w:t>Končne določbe</w:t>
      </w:r>
    </w:p>
    <w:p w14:paraId="522FF6A8" w14:textId="77777777" w:rsidR="00B92C4E" w:rsidRPr="00D70A3D" w:rsidRDefault="00B93FCC" w:rsidP="005763B4">
      <w:pPr>
        <w:spacing w:before="100" w:beforeAutospacing="1" w:after="100" w:afterAutospacing="1"/>
        <w:ind w:left="720" w:hanging="720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4.1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="005763B4" w:rsidRPr="00D70A3D">
        <w:rPr>
          <w:rFonts w:ascii="Tahoma" w:hAnsi="Tahoma" w:cs="Tahoma"/>
          <w:color w:val="000000"/>
          <w:sz w:val="20"/>
          <w:szCs w:val="20"/>
          <w:lang w:eastAsia="sl-SI"/>
        </w:rPr>
        <w:t>Ta izjava je sestavljena in se presoja po pravu Republike Slovenije. Za reševanje morebitnih sporov je pristojno stvarno pristojno sodišče v Ljubljani.</w:t>
      </w:r>
    </w:p>
    <w:p w14:paraId="15167CDA" w14:textId="77777777" w:rsidR="00A70650" w:rsidRPr="00D70A3D" w:rsidRDefault="00A70650" w:rsidP="00B92C4E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1AC0674D" w14:textId="77777777" w:rsidR="00A70650" w:rsidRPr="00D70A3D" w:rsidRDefault="00A70650" w:rsidP="00B92C4E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6247BFF9" w14:textId="77777777" w:rsidR="00A03A88" w:rsidRPr="00D70A3D" w:rsidRDefault="00A03A88" w:rsidP="00A03A88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>____________________</w:t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</w:r>
      <w:r w:rsidRPr="00D70A3D">
        <w:rPr>
          <w:rFonts w:ascii="Tahoma" w:hAnsi="Tahoma" w:cs="Tahoma"/>
          <w:color w:val="000000"/>
          <w:sz w:val="20"/>
          <w:szCs w:val="20"/>
          <w:lang w:eastAsia="sl-SI"/>
        </w:rPr>
        <w:tab/>
        <w:t>______________________________________</w:t>
      </w:r>
    </w:p>
    <w:p w14:paraId="759CACD7" w14:textId="77777777" w:rsidR="00EE523E" w:rsidRPr="00D70A3D" w:rsidRDefault="00A03A88" w:rsidP="00B92C4E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16"/>
          <w:szCs w:val="16"/>
          <w:lang w:eastAsia="sl-SI"/>
        </w:rPr>
      </w:pPr>
      <w:r w:rsidRPr="00D70A3D">
        <w:rPr>
          <w:rFonts w:ascii="Tahoma" w:hAnsi="Tahoma" w:cs="Tahoma"/>
          <w:color w:val="000000"/>
          <w:sz w:val="16"/>
          <w:szCs w:val="16"/>
          <w:lang w:eastAsia="sl-SI"/>
        </w:rPr>
        <w:t>Kraj in datum</w:t>
      </w:r>
      <w:r w:rsidRPr="00D70A3D">
        <w:rPr>
          <w:rFonts w:ascii="Tahoma" w:hAnsi="Tahoma" w:cs="Tahoma"/>
          <w:color w:val="000000"/>
          <w:sz w:val="16"/>
          <w:szCs w:val="16"/>
          <w:lang w:eastAsia="sl-SI"/>
        </w:rPr>
        <w:tab/>
      </w:r>
      <w:r w:rsidRPr="00D70A3D">
        <w:rPr>
          <w:rFonts w:ascii="Tahoma" w:hAnsi="Tahoma" w:cs="Tahoma"/>
          <w:color w:val="000000"/>
          <w:sz w:val="16"/>
          <w:szCs w:val="16"/>
          <w:lang w:eastAsia="sl-SI"/>
        </w:rPr>
        <w:tab/>
      </w:r>
      <w:r w:rsidRPr="00D70A3D">
        <w:rPr>
          <w:rFonts w:ascii="Tahoma" w:hAnsi="Tahoma" w:cs="Tahoma"/>
          <w:color w:val="000000"/>
          <w:sz w:val="16"/>
          <w:szCs w:val="16"/>
          <w:lang w:eastAsia="sl-SI"/>
        </w:rPr>
        <w:tab/>
      </w:r>
      <w:r w:rsidRPr="00D70A3D">
        <w:rPr>
          <w:rFonts w:ascii="Tahoma" w:hAnsi="Tahoma" w:cs="Tahoma"/>
          <w:color w:val="000000"/>
          <w:sz w:val="16"/>
          <w:szCs w:val="16"/>
          <w:lang w:eastAsia="sl-SI"/>
        </w:rPr>
        <w:tab/>
      </w:r>
      <w:r w:rsidRPr="00D70A3D">
        <w:rPr>
          <w:rFonts w:ascii="Tahoma" w:hAnsi="Tahoma" w:cs="Tahoma"/>
          <w:color w:val="000000"/>
          <w:sz w:val="16"/>
          <w:szCs w:val="16"/>
          <w:lang w:eastAsia="sl-SI"/>
        </w:rPr>
        <w:tab/>
        <w:t>Izvoznik</w:t>
      </w:r>
    </w:p>
    <w:p w14:paraId="169F97D6" w14:textId="77777777" w:rsidR="00A70650" w:rsidRPr="00D70A3D" w:rsidRDefault="00A70650" w:rsidP="00B92C4E">
      <w:pPr>
        <w:autoSpaceDE w:val="0"/>
        <w:autoSpaceDN w:val="0"/>
        <w:adjustRightInd w:val="0"/>
        <w:spacing w:line="240" w:lineRule="atLeast"/>
        <w:jc w:val="both"/>
        <w:rPr>
          <w:rFonts w:ascii="Tahoma" w:hAnsi="Tahoma" w:cs="Tahoma"/>
          <w:color w:val="000000"/>
          <w:sz w:val="20"/>
          <w:szCs w:val="20"/>
          <w:lang w:eastAsia="sl-SI"/>
        </w:rPr>
      </w:pPr>
    </w:p>
    <w:p w14:paraId="0390BD98" w14:textId="77777777" w:rsidR="00A70650" w:rsidRPr="00073DF4" w:rsidRDefault="00A70650" w:rsidP="00B92C4E">
      <w:pPr>
        <w:autoSpaceDE w:val="0"/>
        <w:autoSpaceDN w:val="0"/>
        <w:adjustRightInd w:val="0"/>
        <w:spacing w:line="240" w:lineRule="atLeast"/>
        <w:jc w:val="both"/>
        <w:rPr>
          <w:rFonts w:ascii="Myriad Pro" w:hAnsi="Myriad Pro" w:cs="Arial"/>
          <w:color w:val="000000"/>
          <w:sz w:val="20"/>
          <w:szCs w:val="20"/>
          <w:lang w:eastAsia="sl-SI"/>
        </w:rPr>
      </w:pPr>
    </w:p>
    <w:sectPr w:rsidR="00A70650" w:rsidRPr="00073DF4" w:rsidSect="00CE7FB0">
      <w:footerReference w:type="even" r:id="rId9"/>
      <w:footerReference w:type="default" r:id="rId10"/>
      <w:type w:val="continuous"/>
      <w:pgSz w:w="11907" w:h="16840" w:code="9"/>
      <w:pgMar w:top="1134" w:right="1418" w:bottom="1134" w:left="1418" w:header="708" w:footer="86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35BE9" w14:textId="77777777" w:rsidR="004249F2" w:rsidRDefault="004249F2">
      <w:r>
        <w:separator/>
      </w:r>
    </w:p>
  </w:endnote>
  <w:endnote w:type="continuationSeparator" w:id="0">
    <w:p w14:paraId="21075E7A" w14:textId="77777777" w:rsidR="004249F2" w:rsidRDefault="0042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60F45" w14:textId="77777777" w:rsidR="00E342EB" w:rsidRDefault="00C23E71" w:rsidP="007A49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342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4BE5B" w14:textId="77777777" w:rsidR="00E342EB" w:rsidRDefault="00E342EB" w:rsidP="007A496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896F" w14:textId="77777777" w:rsidR="00E342EB" w:rsidRPr="00B7409B" w:rsidRDefault="00C23E71" w:rsidP="007A496A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B7409B">
      <w:rPr>
        <w:rStyle w:val="PageNumber"/>
        <w:rFonts w:ascii="Arial" w:hAnsi="Arial" w:cs="Arial"/>
        <w:sz w:val="20"/>
        <w:szCs w:val="20"/>
      </w:rPr>
      <w:fldChar w:fldCharType="begin"/>
    </w:r>
    <w:r w:rsidR="00E342EB" w:rsidRPr="00B7409B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7409B">
      <w:rPr>
        <w:rStyle w:val="PageNumber"/>
        <w:rFonts w:ascii="Arial" w:hAnsi="Arial" w:cs="Arial"/>
        <w:sz w:val="20"/>
        <w:szCs w:val="20"/>
      </w:rPr>
      <w:fldChar w:fldCharType="separate"/>
    </w:r>
    <w:r w:rsidR="00B10A9B">
      <w:rPr>
        <w:rStyle w:val="PageNumber"/>
        <w:rFonts w:ascii="Arial" w:hAnsi="Arial" w:cs="Arial"/>
        <w:noProof/>
        <w:sz w:val="20"/>
        <w:szCs w:val="20"/>
      </w:rPr>
      <w:t>1</w:t>
    </w:r>
    <w:r w:rsidRPr="00B7409B">
      <w:rPr>
        <w:rStyle w:val="PageNumber"/>
        <w:rFonts w:ascii="Arial" w:hAnsi="Arial" w:cs="Arial"/>
        <w:sz w:val="20"/>
        <w:szCs w:val="20"/>
      </w:rPr>
      <w:fldChar w:fldCharType="end"/>
    </w:r>
  </w:p>
  <w:p w14:paraId="76C446DB" w14:textId="77777777" w:rsidR="00E342EB" w:rsidRDefault="00E342EB" w:rsidP="007A496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5EE4" w14:textId="77777777" w:rsidR="004249F2" w:rsidRDefault="004249F2">
      <w:r>
        <w:separator/>
      </w:r>
    </w:p>
  </w:footnote>
  <w:footnote w:type="continuationSeparator" w:id="0">
    <w:p w14:paraId="31717AB9" w14:textId="77777777" w:rsidR="004249F2" w:rsidRDefault="00424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CBE"/>
    <w:multiLevelType w:val="hybridMultilevel"/>
    <w:tmpl w:val="AA0AB9E6"/>
    <w:lvl w:ilvl="0" w:tplc="E504896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A6282"/>
    <w:multiLevelType w:val="multilevel"/>
    <w:tmpl w:val="ADCAC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1E1509"/>
    <w:multiLevelType w:val="hybridMultilevel"/>
    <w:tmpl w:val="BECAE042"/>
    <w:lvl w:ilvl="0" w:tplc="59FEEF0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425DBC"/>
    <w:multiLevelType w:val="hybridMultilevel"/>
    <w:tmpl w:val="ADB4748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BC458F"/>
    <w:multiLevelType w:val="hybridMultilevel"/>
    <w:tmpl w:val="BECAE042"/>
    <w:lvl w:ilvl="0" w:tplc="59FEEF0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5F7FD7"/>
    <w:multiLevelType w:val="hybridMultilevel"/>
    <w:tmpl w:val="4A96AED2"/>
    <w:lvl w:ilvl="0" w:tplc="24309FB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806BB3"/>
    <w:multiLevelType w:val="hybridMultilevel"/>
    <w:tmpl w:val="EEB8AC1C"/>
    <w:lvl w:ilvl="0" w:tplc="47ACEFC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66E99"/>
    <w:multiLevelType w:val="hybridMultilevel"/>
    <w:tmpl w:val="8B802DA8"/>
    <w:lvl w:ilvl="0" w:tplc="769812C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3610F"/>
    <w:multiLevelType w:val="multilevel"/>
    <w:tmpl w:val="747A11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447D3D"/>
    <w:multiLevelType w:val="hybridMultilevel"/>
    <w:tmpl w:val="C9F2E3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AE62C1"/>
    <w:multiLevelType w:val="hybridMultilevel"/>
    <w:tmpl w:val="BECAE042"/>
    <w:lvl w:ilvl="0" w:tplc="59FEEF0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791F05"/>
    <w:multiLevelType w:val="hybridMultilevel"/>
    <w:tmpl w:val="99BE8E60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16388823">
    <w:abstractNumId w:val="0"/>
  </w:num>
  <w:num w:numId="2" w16cid:durableId="532966560">
    <w:abstractNumId w:val="6"/>
  </w:num>
  <w:num w:numId="3" w16cid:durableId="1375151332">
    <w:abstractNumId w:val="3"/>
  </w:num>
  <w:num w:numId="4" w16cid:durableId="1765033004">
    <w:abstractNumId w:val="5"/>
  </w:num>
  <w:num w:numId="5" w16cid:durableId="642277494">
    <w:abstractNumId w:val="7"/>
  </w:num>
  <w:num w:numId="6" w16cid:durableId="987978347">
    <w:abstractNumId w:val="10"/>
  </w:num>
  <w:num w:numId="7" w16cid:durableId="323749737">
    <w:abstractNumId w:val="11"/>
  </w:num>
  <w:num w:numId="8" w16cid:durableId="1896163006">
    <w:abstractNumId w:val="1"/>
  </w:num>
  <w:num w:numId="9" w16cid:durableId="1396007869">
    <w:abstractNumId w:val="8"/>
  </w:num>
  <w:num w:numId="10" w16cid:durableId="1463576130">
    <w:abstractNumId w:val="4"/>
  </w:num>
  <w:num w:numId="11" w16cid:durableId="1138188418">
    <w:abstractNumId w:val="2"/>
  </w:num>
  <w:num w:numId="12" w16cid:durableId="11124313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3E"/>
    <w:rsid w:val="0000782A"/>
    <w:rsid w:val="000518E9"/>
    <w:rsid w:val="00073DF4"/>
    <w:rsid w:val="00073E29"/>
    <w:rsid w:val="00075840"/>
    <w:rsid w:val="00076CB4"/>
    <w:rsid w:val="0009540C"/>
    <w:rsid w:val="00097EE1"/>
    <w:rsid w:val="000A2BC9"/>
    <w:rsid w:val="000A463E"/>
    <w:rsid w:val="000B6D39"/>
    <w:rsid w:val="000D2FCC"/>
    <w:rsid w:val="000D514E"/>
    <w:rsid w:val="000E1639"/>
    <w:rsid w:val="000F1B4A"/>
    <w:rsid w:val="000F5CBD"/>
    <w:rsid w:val="00114517"/>
    <w:rsid w:val="001312E3"/>
    <w:rsid w:val="00137B26"/>
    <w:rsid w:val="00153C28"/>
    <w:rsid w:val="0016602B"/>
    <w:rsid w:val="001667A1"/>
    <w:rsid w:val="00170770"/>
    <w:rsid w:val="001A1460"/>
    <w:rsid w:val="001A7B0B"/>
    <w:rsid w:val="001D67A6"/>
    <w:rsid w:val="001E618F"/>
    <w:rsid w:val="001F551B"/>
    <w:rsid w:val="00205C6B"/>
    <w:rsid w:val="00212944"/>
    <w:rsid w:val="002179EE"/>
    <w:rsid w:val="00247AA0"/>
    <w:rsid w:val="00250640"/>
    <w:rsid w:val="00271424"/>
    <w:rsid w:val="002A3B64"/>
    <w:rsid w:val="002A69D4"/>
    <w:rsid w:val="002B047F"/>
    <w:rsid w:val="002B04AF"/>
    <w:rsid w:val="002D43C0"/>
    <w:rsid w:val="002D6B06"/>
    <w:rsid w:val="002F0256"/>
    <w:rsid w:val="002F12FE"/>
    <w:rsid w:val="00305C58"/>
    <w:rsid w:val="003127FA"/>
    <w:rsid w:val="00334353"/>
    <w:rsid w:val="00353B31"/>
    <w:rsid w:val="00355284"/>
    <w:rsid w:val="00356A53"/>
    <w:rsid w:val="00366C8F"/>
    <w:rsid w:val="00370A34"/>
    <w:rsid w:val="00377627"/>
    <w:rsid w:val="00386831"/>
    <w:rsid w:val="003B61B8"/>
    <w:rsid w:val="003C27DE"/>
    <w:rsid w:val="003C4105"/>
    <w:rsid w:val="003C48C3"/>
    <w:rsid w:val="003C68F6"/>
    <w:rsid w:val="003E52AA"/>
    <w:rsid w:val="003E7519"/>
    <w:rsid w:val="003F09C5"/>
    <w:rsid w:val="003F6AA5"/>
    <w:rsid w:val="00410F7B"/>
    <w:rsid w:val="0041222E"/>
    <w:rsid w:val="0042403C"/>
    <w:rsid w:val="004249F2"/>
    <w:rsid w:val="00434D13"/>
    <w:rsid w:val="00434D3E"/>
    <w:rsid w:val="004831F2"/>
    <w:rsid w:val="00496FA0"/>
    <w:rsid w:val="0049793C"/>
    <w:rsid w:val="004A0CA8"/>
    <w:rsid w:val="004A1964"/>
    <w:rsid w:val="004A7D87"/>
    <w:rsid w:val="004B4B11"/>
    <w:rsid w:val="004C273B"/>
    <w:rsid w:val="004D1B9D"/>
    <w:rsid w:val="005115B4"/>
    <w:rsid w:val="005168E2"/>
    <w:rsid w:val="005203F1"/>
    <w:rsid w:val="005247B3"/>
    <w:rsid w:val="0053042A"/>
    <w:rsid w:val="005608F0"/>
    <w:rsid w:val="005614E7"/>
    <w:rsid w:val="00565837"/>
    <w:rsid w:val="005763B4"/>
    <w:rsid w:val="005815FA"/>
    <w:rsid w:val="00584B50"/>
    <w:rsid w:val="005A0D1A"/>
    <w:rsid w:val="005A2DB5"/>
    <w:rsid w:val="005B1BE6"/>
    <w:rsid w:val="005B3F51"/>
    <w:rsid w:val="005C295B"/>
    <w:rsid w:val="005D2498"/>
    <w:rsid w:val="005E173D"/>
    <w:rsid w:val="005F73E3"/>
    <w:rsid w:val="00600EF5"/>
    <w:rsid w:val="006117E9"/>
    <w:rsid w:val="006306C1"/>
    <w:rsid w:val="00633EFA"/>
    <w:rsid w:val="00637AB4"/>
    <w:rsid w:val="00647BD6"/>
    <w:rsid w:val="00661737"/>
    <w:rsid w:val="0066174D"/>
    <w:rsid w:val="006627BD"/>
    <w:rsid w:val="00672504"/>
    <w:rsid w:val="00673AA1"/>
    <w:rsid w:val="00677897"/>
    <w:rsid w:val="00677940"/>
    <w:rsid w:val="00686228"/>
    <w:rsid w:val="006C0351"/>
    <w:rsid w:val="006C3126"/>
    <w:rsid w:val="006D33E6"/>
    <w:rsid w:val="006E6708"/>
    <w:rsid w:val="006F3B2B"/>
    <w:rsid w:val="00702EA3"/>
    <w:rsid w:val="00711024"/>
    <w:rsid w:val="00711450"/>
    <w:rsid w:val="00737ADF"/>
    <w:rsid w:val="007431C7"/>
    <w:rsid w:val="007A496A"/>
    <w:rsid w:val="007B6C38"/>
    <w:rsid w:val="007C20D1"/>
    <w:rsid w:val="007C632C"/>
    <w:rsid w:val="007C71E7"/>
    <w:rsid w:val="007C7C24"/>
    <w:rsid w:val="007E55DB"/>
    <w:rsid w:val="00804EFB"/>
    <w:rsid w:val="008103CE"/>
    <w:rsid w:val="008225B3"/>
    <w:rsid w:val="00827B36"/>
    <w:rsid w:val="008424CA"/>
    <w:rsid w:val="00847AC7"/>
    <w:rsid w:val="00861C55"/>
    <w:rsid w:val="008715B3"/>
    <w:rsid w:val="00873D69"/>
    <w:rsid w:val="008774BD"/>
    <w:rsid w:val="00885EA9"/>
    <w:rsid w:val="008B290E"/>
    <w:rsid w:val="008B2933"/>
    <w:rsid w:val="008C2C93"/>
    <w:rsid w:val="008D374E"/>
    <w:rsid w:val="008F3E1C"/>
    <w:rsid w:val="008F3E22"/>
    <w:rsid w:val="0091679A"/>
    <w:rsid w:val="00934888"/>
    <w:rsid w:val="0094443C"/>
    <w:rsid w:val="00952CA4"/>
    <w:rsid w:val="00957BDA"/>
    <w:rsid w:val="00962F8B"/>
    <w:rsid w:val="00973FCE"/>
    <w:rsid w:val="00975A19"/>
    <w:rsid w:val="0099326A"/>
    <w:rsid w:val="009B0DCC"/>
    <w:rsid w:val="009C6B56"/>
    <w:rsid w:val="009D2FB3"/>
    <w:rsid w:val="009E7B67"/>
    <w:rsid w:val="009F60BF"/>
    <w:rsid w:val="00A015C2"/>
    <w:rsid w:val="00A03A88"/>
    <w:rsid w:val="00A047AD"/>
    <w:rsid w:val="00A111E1"/>
    <w:rsid w:val="00A34FD6"/>
    <w:rsid w:val="00A379E2"/>
    <w:rsid w:val="00A416C4"/>
    <w:rsid w:val="00A70650"/>
    <w:rsid w:val="00A74689"/>
    <w:rsid w:val="00A775F1"/>
    <w:rsid w:val="00A90DC9"/>
    <w:rsid w:val="00A92779"/>
    <w:rsid w:val="00AC3662"/>
    <w:rsid w:val="00AD0A5E"/>
    <w:rsid w:val="00AD697C"/>
    <w:rsid w:val="00B0763B"/>
    <w:rsid w:val="00B10A9B"/>
    <w:rsid w:val="00B12A45"/>
    <w:rsid w:val="00B42503"/>
    <w:rsid w:val="00B425C4"/>
    <w:rsid w:val="00B51A6D"/>
    <w:rsid w:val="00B574CB"/>
    <w:rsid w:val="00B62D0C"/>
    <w:rsid w:val="00B7409B"/>
    <w:rsid w:val="00B75D52"/>
    <w:rsid w:val="00B85772"/>
    <w:rsid w:val="00B918F7"/>
    <w:rsid w:val="00B92C4E"/>
    <w:rsid w:val="00B93FCC"/>
    <w:rsid w:val="00BA058C"/>
    <w:rsid w:val="00BA44AA"/>
    <w:rsid w:val="00BB19DE"/>
    <w:rsid w:val="00BB1DE6"/>
    <w:rsid w:val="00BC5382"/>
    <w:rsid w:val="00BD6173"/>
    <w:rsid w:val="00BF2045"/>
    <w:rsid w:val="00C12E79"/>
    <w:rsid w:val="00C13212"/>
    <w:rsid w:val="00C20A53"/>
    <w:rsid w:val="00C229F1"/>
    <w:rsid w:val="00C23E71"/>
    <w:rsid w:val="00C267DE"/>
    <w:rsid w:val="00C34D6A"/>
    <w:rsid w:val="00C47DF6"/>
    <w:rsid w:val="00C73805"/>
    <w:rsid w:val="00C923A5"/>
    <w:rsid w:val="00CB4B38"/>
    <w:rsid w:val="00CC234B"/>
    <w:rsid w:val="00CC39A7"/>
    <w:rsid w:val="00CD0968"/>
    <w:rsid w:val="00CE26B5"/>
    <w:rsid w:val="00CE7FB0"/>
    <w:rsid w:val="00CF030A"/>
    <w:rsid w:val="00CF7E96"/>
    <w:rsid w:val="00D0043C"/>
    <w:rsid w:val="00D0704D"/>
    <w:rsid w:val="00D07E00"/>
    <w:rsid w:val="00D15607"/>
    <w:rsid w:val="00D1645D"/>
    <w:rsid w:val="00D165A3"/>
    <w:rsid w:val="00D212CD"/>
    <w:rsid w:val="00D21886"/>
    <w:rsid w:val="00D30ADF"/>
    <w:rsid w:val="00D42CE6"/>
    <w:rsid w:val="00D70A3D"/>
    <w:rsid w:val="00D93CD7"/>
    <w:rsid w:val="00D97966"/>
    <w:rsid w:val="00DA71EE"/>
    <w:rsid w:val="00DB7FA7"/>
    <w:rsid w:val="00DE24A9"/>
    <w:rsid w:val="00E11CA5"/>
    <w:rsid w:val="00E1264A"/>
    <w:rsid w:val="00E130F2"/>
    <w:rsid w:val="00E2110E"/>
    <w:rsid w:val="00E342EB"/>
    <w:rsid w:val="00E34758"/>
    <w:rsid w:val="00E44ED6"/>
    <w:rsid w:val="00E627AA"/>
    <w:rsid w:val="00E850F7"/>
    <w:rsid w:val="00EC02F6"/>
    <w:rsid w:val="00ED4B72"/>
    <w:rsid w:val="00ED4F65"/>
    <w:rsid w:val="00EE1046"/>
    <w:rsid w:val="00EE523E"/>
    <w:rsid w:val="00EF26C7"/>
    <w:rsid w:val="00EF3009"/>
    <w:rsid w:val="00F0122E"/>
    <w:rsid w:val="00F02881"/>
    <w:rsid w:val="00F046C2"/>
    <w:rsid w:val="00F113D8"/>
    <w:rsid w:val="00F1527D"/>
    <w:rsid w:val="00F2629C"/>
    <w:rsid w:val="00F347B1"/>
    <w:rsid w:val="00F41796"/>
    <w:rsid w:val="00F644B7"/>
    <w:rsid w:val="00F72B86"/>
    <w:rsid w:val="00F9793B"/>
    <w:rsid w:val="00FB6E0B"/>
    <w:rsid w:val="00FC4D0E"/>
    <w:rsid w:val="00FC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959E3"/>
  <w15:docId w15:val="{E7656EA3-31A5-4487-BC6D-6728C0E4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F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E523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08F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A496A"/>
  </w:style>
  <w:style w:type="paragraph" w:styleId="Header">
    <w:name w:val="header"/>
    <w:basedOn w:val="Normal"/>
    <w:link w:val="HeaderChar"/>
    <w:rsid w:val="00CE7FB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E7FB0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137B26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4A1964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4A1964"/>
    <w:rPr>
      <w:color w:val="0000FF"/>
      <w:u w:val="single"/>
    </w:rPr>
  </w:style>
  <w:style w:type="character" w:styleId="CommentReference">
    <w:name w:val="annotation reference"/>
    <w:basedOn w:val="DefaultParagraphFont"/>
    <w:rsid w:val="006617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1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174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61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174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7A5A0-19CD-467C-A3D7-A9084F06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4012</Characters>
  <Application>Microsoft Office Word</Application>
  <DocSecurity>4</DocSecurity>
  <Lines>148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PRENOS PRAVIC IZ ZAVAROVANJA / ASIGNACIJA</vt:lpstr>
    </vt:vector>
  </TitlesOfParts>
  <Company>Slovenska Izvozna Družba d.d.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PRENOS PRAVIC IZ ZAVAROVANJA / ASIGNACIJA</dc:title>
  <dc:creator>Keržan Janez</dc:creator>
  <cp:lastModifiedBy>Andreja Mežnar Bole</cp:lastModifiedBy>
  <cp:revision>2</cp:revision>
  <cp:lastPrinted>2009-06-24T08:03:00Z</cp:lastPrinted>
  <dcterms:created xsi:type="dcterms:W3CDTF">2026-07-17T10:25:00Z</dcterms:created>
  <dcterms:modified xsi:type="dcterms:W3CDTF">2026-07-17T10:25:00Z</dcterms:modified>
</cp:coreProperties>
</file>