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3F980" w14:textId="77777777" w:rsidR="00E13415" w:rsidRPr="005F4C38" w:rsidRDefault="00E13415" w:rsidP="00E13415">
      <w:pPr>
        <w:tabs>
          <w:tab w:val="left" w:pos="1701"/>
        </w:tabs>
        <w:jc w:val="both"/>
        <w:rPr>
          <w:rFonts w:ascii="Myriad Pro" w:hAnsi="Myriad Pro"/>
          <w:b/>
          <w:color w:val="44546A"/>
          <w:sz w:val="21"/>
          <w:szCs w:val="21"/>
          <w:lang w:val="sl-SI"/>
        </w:rPr>
      </w:pPr>
      <w:bookmarkStart w:id="0" w:name="_Hlk497486957"/>
      <w:r w:rsidRPr="005F4C38">
        <w:rPr>
          <w:rFonts w:ascii="Myriad Pro" w:hAnsi="Myriad Pro"/>
          <w:b/>
          <w:color w:val="44546A"/>
          <w:sz w:val="21"/>
          <w:szCs w:val="21"/>
          <w:lang w:val="sl-SI"/>
        </w:rPr>
        <w:t>Priloga 1: Seznam držav/teritorijev, poslov in rizikov, kritih v imenu in za račun Republike Slovenije - MEIP</w:t>
      </w:r>
    </w:p>
    <w:p w14:paraId="3AF79072" w14:textId="77777777" w:rsidR="00E13415" w:rsidRPr="005F4C38" w:rsidRDefault="00E13415" w:rsidP="00E13415">
      <w:pPr>
        <w:tabs>
          <w:tab w:val="left" w:pos="1418"/>
        </w:tabs>
        <w:jc w:val="both"/>
        <w:rPr>
          <w:rFonts w:ascii="Myriad Pro" w:hAnsi="Myriad Pro"/>
          <w:b/>
          <w:sz w:val="12"/>
          <w:lang w:val="sl-SI"/>
        </w:rPr>
      </w:pPr>
    </w:p>
    <w:p w14:paraId="466D434D" w14:textId="1F52D305" w:rsidR="00E13415" w:rsidRPr="005F4C38" w:rsidRDefault="00E13415" w:rsidP="00E13415">
      <w:pPr>
        <w:tabs>
          <w:tab w:val="left" w:pos="1418"/>
        </w:tabs>
        <w:jc w:val="both"/>
        <w:rPr>
          <w:rFonts w:ascii="Myriad Pro" w:hAnsi="Myriad Pro"/>
          <w:b/>
          <w:sz w:val="12"/>
          <w:szCs w:val="12"/>
          <w:lang w:val="sl-SI"/>
        </w:rPr>
      </w:pPr>
      <w:r w:rsidRPr="005F4C38">
        <w:rPr>
          <w:rFonts w:ascii="Myriad Pro" w:hAnsi="Myriad Pro"/>
          <w:sz w:val="12"/>
          <w:szCs w:val="12"/>
          <w:lang w:val="sl-SI"/>
        </w:rPr>
        <w:t xml:space="preserve">Veljavnost od:  </w:t>
      </w:r>
      <w:r w:rsidR="00AC56D0">
        <w:rPr>
          <w:rFonts w:ascii="Myriad Pro" w:hAnsi="Myriad Pro"/>
          <w:sz w:val="12"/>
          <w:szCs w:val="12"/>
          <w:lang w:val="sl-SI"/>
        </w:rPr>
        <w:t>3</w:t>
      </w:r>
      <w:r w:rsidR="00765FCE">
        <w:rPr>
          <w:rFonts w:ascii="Myriad Pro" w:hAnsi="Myriad Pro"/>
          <w:sz w:val="12"/>
          <w:szCs w:val="12"/>
          <w:lang w:val="sl-SI"/>
        </w:rPr>
        <w:t>.2.</w:t>
      </w:r>
      <w:r>
        <w:rPr>
          <w:rFonts w:ascii="Myriad Pro" w:hAnsi="Myriad Pro"/>
          <w:sz w:val="12"/>
          <w:szCs w:val="12"/>
          <w:lang w:val="sl-SI"/>
        </w:rPr>
        <w:t>.202</w:t>
      </w:r>
      <w:r w:rsidR="00765FCE">
        <w:rPr>
          <w:rFonts w:ascii="Myriad Pro" w:hAnsi="Myriad Pro"/>
          <w:sz w:val="12"/>
          <w:szCs w:val="12"/>
          <w:lang w:val="sl-SI"/>
        </w:rPr>
        <w:t>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900"/>
        <w:gridCol w:w="817"/>
        <w:gridCol w:w="1543"/>
        <w:gridCol w:w="900"/>
        <w:gridCol w:w="817"/>
        <w:gridCol w:w="1543"/>
        <w:gridCol w:w="900"/>
      </w:tblGrid>
      <w:tr w:rsidR="00E13415" w:rsidRPr="005F4C38" w14:paraId="13D21751" w14:textId="77777777" w:rsidTr="00B56FE5">
        <w:trPr>
          <w:trHeight w:val="65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hideMark/>
          </w:tcPr>
          <w:p w14:paraId="68BBAB4D" w14:textId="77777777" w:rsidR="00E13415" w:rsidRPr="005F4C38" w:rsidRDefault="00E13415" w:rsidP="00B56FE5">
            <w:pPr>
              <w:jc w:val="both"/>
              <w:rPr>
                <w:rFonts w:ascii="Myriad Pro" w:hAnsi="Myriad Pro"/>
                <w:b/>
                <w:i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b/>
                <w:i/>
                <w:sz w:val="12"/>
                <w:szCs w:val="12"/>
                <w:lang w:val="sl-SI"/>
              </w:rPr>
              <w:t xml:space="preserve">Države po abecedi                                                                                                    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hideMark/>
          </w:tcPr>
          <w:p w14:paraId="02A78A02" w14:textId="77777777" w:rsidR="00E13415" w:rsidRPr="005F4C38" w:rsidRDefault="00E13415" w:rsidP="00B56FE5">
            <w:pPr>
              <w:rPr>
                <w:rFonts w:ascii="Myriad Pro" w:hAnsi="Myriad Pro"/>
                <w:b/>
                <w:i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b/>
                <w:i/>
                <w:sz w:val="12"/>
                <w:szCs w:val="12"/>
                <w:lang w:val="sl-SI"/>
              </w:rPr>
              <w:t>Rizični razred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70662AD1" w14:textId="77777777" w:rsidR="00E13415" w:rsidRPr="005F4C38" w:rsidRDefault="00E13415" w:rsidP="00B56FE5">
            <w:pPr>
              <w:jc w:val="center"/>
              <w:rPr>
                <w:rFonts w:ascii="Myriad Pro" w:hAnsi="Myriad Pro"/>
                <w:i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hideMark/>
          </w:tcPr>
          <w:p w14:paraId="1A8587B2" w14:textId="77777777" w:rsidR="00E13415" w:rsidRPr="005F4C38" w:rsidRDefault="00E13415" w:rsidP="00B56FE5">
            <w:pPr>
              <w:rPr>
                <w:rFonts w:ascii="Myriad Pro" w:hAnsi="Myriad Pro"/>
                <w:b/>
                <w:i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b/>
                <w:i/>
                <w:sz w:val="12"/>
                <w:szCs w:val="12"/>
                <w:lang w:val="sl-SI"/>
              </w:rPr>
              <w:t>Države po abecedi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hideMark/>
          </w:tcPr>
          <w:p w14:paraId="0FB37422" w14:textId="77777777" w:rsidR="00E13415" w:rsidRPr="005F4C38" w:rsidRDefault="00E13415" w:rsidP="00B56FE5">
            <w:pPr>
              <w:rPr>
                <w:rFonts w:ascii="Myriad Pro" w:hAnsi="Myriad Pro"/>
                <w:b/>
                <w:i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b/>
                <w:i/>
                <w:sz w:val="12"/>
                <w:szCs w:val="12"/>
                <w:lang w:val="sl-SI"/>
              </w:rPr>
              <w:t>Rizični razred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727B063A" w14:textId="77777777" w:rsidR="00E13415" w:rsidRPr="005F4C38" w:rsidRDefault="00E13415" w:rsidP="00B56FE5">
            <w:pPr>
              <w:rPr>
                <w:rFonts w:ascii="Myriad Pro" w:hAnsi="Myriad Pro"/>
                <w:b/>
                <w:i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hideMark/>
          </w:tcPr>
          <w:p w14:paraId="74AAE304" w14:textId="77777777" w:rsidR="00E13415" w:rsidRPr="005F4C38" w:rsidRDefault="00E13415" w:rsidP="00B56FE5">
            <w:pPr>
              <w:rPr>
                <w:rFonts w:ascii="Myriad Pro" w:hAnsi="Myriad Pro"/>
                <w:b/>
                <w:i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b/>
                <w:i/>
                <w:sz w:val="12"/>
                <w:szCs w:val="12"/>
                <w:lang w:val="sl-SI"/>
              </w:rPr>
              <w:t>Države po abecedi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hideMark/>
          </w:tcPr>
          <w:p w14:paraId="5AD40BB5" w14:textId="77777777" w:rsidR="00E13415" w:rsidRPr="005F4C38" w:rsidRDefault="00E13415" w:rsidP="00B56FE5">
            <w:pPr>
              <w:rPr>
                <w:rFonts w:ascii="Myriad Pro" w:hAnsi="Myriad Pro"/>
                <w:b/>
                <w:i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b/>
                <w:i/>
                <w:sz w:val="12"/>
                <w:szCs w:val="12"/>
                <w:lang w:val="sl-SI"/>
              </w:rPr>
              <w:t>Rizični razred</w:t>
            </w:r>
          </w:p>
        </w:tc>
      </w:tr>
      <w:tr w:rsidR="00E13415" w:rsidRPr="005F4C38" w14:paraId="314774E0" w14:textId="77777777" w:rsidTr="00B56FE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DD53BDD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Afganistan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8668B63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10FE49C8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6613807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Kolumbija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AAF2B20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4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0D164883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2AE893EC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Svasiland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377F7F67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</w:tr>
      <w:tr w:rsidR="00E13415" w:rsidRPr="005F4C38" w14:paraId="4FA48BC7" w14:textId="77777777" w:rsidTr="00B56FE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D5B82C7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Albanija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AB4D81E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5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66D3F035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BB2FE03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Komori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CC7B459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NK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245E8C88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A41FAD9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Španija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0412E93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</w:tr>
      <w:tr w:rsidR="00E13415" w:rsidRPr="005F4C38" w14:paraId="1915C937" w14:textId="77777777" w:rsidTr="00765FCE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76932AFB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Alžirija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06E4C949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5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120AB0CA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F2D02DC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Kongo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CD384B8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7a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199755AC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DBE5E41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Šrilanka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B32DB59" w14:textId="10FD77C2" w:rsidR="00E13415" w:rsidRPr="005F4C38" w:rsidRDefault="00B56FE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>
              <w:rPr>
                <w:rFonts w:ascii="Myriad Pro" w:hAnsi="Myriad Pro"/>
                <w:sz w:val="12"/>
                <w:szCs w:val="12"/>
                <w:lang w:val="sl-SI"/>
              </w:rPr>
              <w:t>7a</w:t>
            </w:r>
          </w:p>
        </w:tc>
      </w:tr>
      <w:tr w:rsidR="00E13415" w:rsidRPr="005F4C38" w14:paraId="1BD90ADE" w14:textId="77777777" w:rsidTr="00B56FE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3D4FB66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Andora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CBD6FA4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NK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1A70BC86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1FD2144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Kongo (Dem. republika)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6F21D93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61654B38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60393BD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Švedska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2477ED1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</w:tr>
      <w:tr w:rsidR="00E13415" w:rsidRPr="005F4C38" w14:paraId="5DA554A4" w14:textId="77777777" w:rsidTr="00B56FE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082B28C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Angola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108A523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23B4085B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CB16054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 xml:space="preserve">Koreja           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BC9451D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036D5822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4DAC7BA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Švica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82CE6F7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</w:tr>
      <w:tr w:rsidR="00E13415" w:rsidRPr="005F4C38" w14:paraId="186EF903" w14:textId="77777777" w:rsidTr="00B56FE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AACF949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Antigva in Barbuda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8E439F7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7a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76908767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1A76FFC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Kosovo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F7FC9E0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54705A1C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53DC5CD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Tadžikistan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DDA3D4F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7a</w:t>
            </w:r>
          </w:p>
        </w:tc>
      </w:tr>
      <w:tr w:rsidR="00E13415" w:rsidRPr="005F4C38" w14:paraId="69196EFA" w14:textId="77777777" w:rsidTr="00B56FE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4539E7C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Argentina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6F3F64E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7a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183CE089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727EA535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Kostarika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7F94E05B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>
              <w:rPr>
                <w:rFonts w:ascii="Myriad Pro" w:hAnsi="Myriad Pro"/>
                <w:sz w:val="12"/>
                <w:szCs w:val="12"/>
                <w:lang w:val="sl-SI"/>
              </w:rPr>
              <w:t>4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0D6FF7E0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B8506BF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Tajska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96093F8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3</w:t>
            </w:r>
          </w:p>
        </w:tc>
      </w:tr>
      <w:tr w:rsidR="00E13415" w:rsidRPr="005F4C38" w14:paraId="182DFEF1" w14:textId="77777777" w:rsidTr="00B56FE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FC35D84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Armenija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4E74B9F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484CF538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4B6832BF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Kuba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776F9536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0EBC31EE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4D42DEF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Tajvan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AF305B0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1</w:t>
            </w:r>
          </w:p>
        </w:tc>
      </w:tr>
      <w:tr w:rsidR="00E13415" w:rsidRPr="005F4C38" w14:paraId="12C5641A" w14:textId="77777777" w:rsidTr="00765FCE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79A1A66" w14:textId="77777777" w:rsidR="00E13415" w:rsidRPr="00387696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387696">
              <w:rPr>
                <w:rFonts w:ascii="Myriad Pro" w:hAnsi="Myriad Pro"/>
                <w:sz w:val="12"/>
                <w:szCs w:val="12"/>
                <w:lang w:val="sl-SI"/>
              </w:rPr>
              <w:t>Aruba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DF39366" w14:textId="4AD9761D" w:rsidR="00E13415" w:rsidRPr="00387696" w:rsidRDefault="0001553F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746A6972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315C3FDD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Kurakao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3B0AC818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5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27AB0D26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82428C5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Tanzanija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E3CEFB9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</w:tr>
      <w:tr w:rsidR="00E13415" w:rsidRPr="005F4C38" w14:paraId="111609FE" w14:textId="77777777" w:rsidTr="00B56FE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99DEF65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Avstralija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AF5C723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41E57490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AB5930E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Kuvajt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2D7324A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2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54B10F2F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7A050CC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Togo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C4869F7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</w:tr>
      <w:tr w:rsidR="00E13415" w:rsidRPr="005F4C38" w14:paraId="012D38E8" w14:textId="77777777" w:rsidTr="00B56FE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589FFE9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Avstrija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A2B4EAE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1A765C87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9C86F6C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Laos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9676DE8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7FF037CB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D9950C5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Tonga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DBC704E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NK</w:t>
            </w:r>
          </w:p>
        </w:tc>
      </w:tr>
      <w:tr w:rsidR="00E13415" w:rsidRPr="005F4C38" w14:paraId="76D4589A" w14:textId="77777777" w:rsidTr="00765FCE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00"/>
          </w:tcPr>
          <w:p w14:paraId="3EECC438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Azerbajdžan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00"/>
          </w:tcPr>
          <w:p w14:paraId="1C306B11" w14:textId="01C2AC4F" w:rsidR="00E13415" w:rsidRPr="005F4C38" w:rsidRDefault="00765FCE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>
              <w:rPr>
                <w:rFonts w:ascii="Myriad Pro" w:hAnsi="Myriad Pro"/>
                <w:sz w:val="12"/>
                <w:szCs w:val="12"/>
                <w:lang w:val="sl-SI"/>
              </w:rPr>
              <w:t>4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08883E80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DD26760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Latvija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BD4B487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2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6A1E732F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D35D19B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Trinidad in Tobago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4B6E0A2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3</w:t>
            </w:r>
          </w:p>
        </w:tc>
      </w:tr>
      <w:tr w:rsidR="00E13415" w:rsidRPr="005F4C38" w14:paraId="305C9DAE" w14:textId="77777777" w:rsidTr="00B56FE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B57FD29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Bahami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997F96C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>
              <w:rPr>
                <w:rFonts w:ascii="Myriad Pro" w:hAnsi="Myriad Pro"/>
                <w:sz w:val="12"/>
                <w:szCs w:val="12"/>
                <w:lang w:val="sl-SI"/>
              </w:rPr>
              <w:t>4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26484A73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E5CE9AE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Lesoto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D7D9221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255BAE44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9393BF9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Tunizija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3BE8E0F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</w:tr>
      <w:tr w:rsidR="00E13415" w:rsidRPr="005F4C38" w14:paraId="5886A865" w14:textId="77777777" w:rsidTr="00842B33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C19F9F2" w14:textId="77777777" w:rsidR="00E13415" w:rsidRPr="00842B33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842B33">
              <w:rPr>
                <w:rFonts w:ascii="Myriad Pro" w:hAnsi="Myriad Pro"/>
                <w:sz w:val="12"/>
                <w:szCs w:val="12"/>
                <w:lang w:val="sl-SI"/>
              </w:rPr>
              <w:t>Bahrajn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B969BAC" w14:textId="77777777" w:rsidR="00E13415" w:rsidRPr="00842B33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842B33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1BDED88C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F263C23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Libanon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8DDFD49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7a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474A8295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080564A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Turčija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67B054A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5</w:t>
            </w:r>
          </w:p>
        </w:tc>
      </w:tr>
      <w:tr w:rsidR="00E13415" w:rsidRPr="005F4C38" w14:paraId="616FCB51" w14:textId="77777777" w:rsidTr="00B56FE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0F71397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Bangladeš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1B76D15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5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54E0A7AD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98D8B03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Liberija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61AD2E5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5E198F1B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1593D893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Turkmenistan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63E84A1B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7a</w:t>
            </w:r>
          </w:p>
        </w:tc>
      </w:tr>
      <w:tr w:rsidR="00E13415" w:rsidRPr="005F4C38" w14:paraId="43F18407" w14:textId="77777777" w:rsidTr="00B56FE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8D7D6A4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Barbados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B5220DB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NK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08C32BC8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273504D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Libija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CDC8019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7a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122B2F07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1DB7E142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Tuvalu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32495FEB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NK</w:t>
            </w:r>
          </w:p>
        </w:tc>
      </w:tr>
      <w:tr w:rsidR="00E13415" w:rsidRPr="005F4C38" w14:paraId="16713C5B" w14:textId="77777777" w:rsidTr="00B56FE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362C93A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Belgija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FCE70E4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4DCDA4DB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53A5114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Lihtenštajn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9455F36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 xml:space="preserve">NK 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45624028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65441871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Uganda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006AA60F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</w:tr>
      <w:tr w:rsidR="00E13415" w:rsidRPr="005F4C38" w14:paraId="7DA0588B" w14:textId="77777777" w:rsidTr="00B56FE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1253DAA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Belize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CBB5020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NK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18FDC803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AEED7EE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Litva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7DEB22F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2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55667E0E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57FEB5C7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Ukrajina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61907333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</w:tr>
      <w:tr w:rsidR="00E13415" w:rsidRPr="005F4C38" w14:paraId="1005D734" w14:textId="77777777" w:rsidTr="00B56FE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B71D7B7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Belorusija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96D4DD7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614FFA15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439F4AF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 xml:space="preserve">Luksemburg 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E6CBD7B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3CAE04B4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7AF7523E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Urugvaj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7D1B0117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3</w:t>
            </w:r>
          </w:p>
        </w:tc>
      </w:tr>
      <w:tr w:rsidR="00E13415" w:rsidRPr="005F4C38" w14:paraId="4386F3CA" w14:textId="77777777" w:rsidTr="00B56FE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B1DA581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Benin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B6327DE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35FD5FF8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4576B49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Macao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8BBA038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2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10FE4FE0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074AFB73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Uzbekistan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629D31A8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5</w:t>
            </w:r>
          </w:p>
        </w:tc>
      </w:tr>
      <w:tr w:rsidR="00E13415" w:rsidRPr="005F4C38" w14:paraId="779DDCFA" w14:textId="77777777" w:rsidTr="00B56FE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2B436C98" w14:textId="77777777" w:rsidR="00E13415" w:rsidRPr="004A7444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4A7444">
              <w:rPr>
                <w:rFonts w:ascii="Myriad Pro" w:hAnsi="Myriad Pro"/>
                <w:sz w:val="12"/>
                <w:szCs w:val="12"/>
                <w:lang w:val="sl-SI"/>
              </w:rPr>
              <w:t>Bocvana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54A9BF63" w14:textId="77777777" w:rsidR="00E13415" w:rsidRPr="004A7444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4A7444">
              <w:rPr>
                <w:rFonts w:ascii="Myriad Pro" w:hAnsi="Myriad Pro"/>
                <w:sz w:val="12"/>
                <w:szCs w:val="12"/>
                <w:lang w:val="sl-SI"/>
              </w:rPr>
              <w:t>3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0F200D56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BAC63F2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Madagaskar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F833498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7a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6785AAD2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0DF72105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Vanuatu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5CBA716A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NK</w:t>
            </w:r>
          </w:p>
        </w:tc>
      </w:tr>
      <w:tr w:rsidR="00E13415" w:rsidRPr="005F4C38" w14:paraId="58200483" w14:textId="77777777" w:rsidTr="00B56FE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E334B1E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Bolgarija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0D5B81C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3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7204C789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C67C9E8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Madžarska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4B99BED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0F9FBA5A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DBCCDDB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Velika Britanija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F324F7B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</w:tr>
      <w:tr w:rsidR="00E13415" w:rsidRPr="005F4C38" w14:paraId="4B5D8E28" w14:textId="77777777" w:rsidTr="00765FCE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F5A05D5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Bolivija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B9E99F8" w14:textId="5A00B4C5" w:rsidR="00E13415" w:rsidRPr="005F4C38" w:rsidRDefault="0001553F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2E856D8D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FC88560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Makedonija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AB194D5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5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69A78ADD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B87382B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Venezuela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D82BB6F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7a</w:t>
            </w:r>
          </w:p>
        </w:tc>
      </w:tr>
      <w:tr w:rsidR="00E13415" w:rsidRPr="005F4C38" w14:paraId="30618013" w14:textId="77777777" w:rsidTr="00B56FE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F235FAF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Brazilija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B1A9D87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5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771A45E4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5F833CA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Malavi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DE79EE1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19C6F70E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1009B59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Vietnam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F544ED8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4</w:t>
            </w:r>
          </w:p>
        </w:tc>
      </w:tr>
      <w:tr w:rsidR="00E13415" w:rsidRPr="005F4C38" w14:paraId="04439F71" w14:textId="77777777" w:rsidTr="00B56FE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77B2272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Bosna in Hercegovina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9E540D3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7a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2AF4B2D6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087D852D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Maldivi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526AC31F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>
              <w:rPr>
                <w:rFonts w:ascii="Myriad Pro" w:hAnsi="Myriad Pro"/>
                <w:sz w:val="12"/>
                <w:szCs w:val="12"/>
                <w:lang w:val="sl-SI"/>
              </w:rPr>
              <w:t>7a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64CC69CE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103F31C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Vzhodni Timor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F922288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</w:tr>
      <w:tr w:rsidR="00E13415" w:rsidRPr="005F4C38" w14:paraId="3F2B5DBC" w14:textId="77777777" w:rsidTr="00B56FE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14851F9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Brunej Darussalam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E7D7F78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NK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6F8FF967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015FEA52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Malezija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57ACEFAE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2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2073C047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13A42F79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Zahodni breg in Gaza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1CBDF9F8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7a</w:t>
            </w:r>
          </w:p>
        </w:tc>
      </w:tr>
      <w:tr w:rsidR="00E13415" w:rsidRPr="005F4C38" w14:paraId="102CB8FC" w14:textId="77777777" w:rsidTr="00B56FE5">
        <w:trPr>
          <w:trHeight w:val="75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DB7C970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Burkina Faso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EB7CD38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3C4896D0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7CE8F9D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Mali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A686302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71AB2FEC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F5A55AA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Zambija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7952802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7a</w:t>
            </w:r>
          </w:p>
        </w:tc>
      </w:tr>
      <w:tr w:rsidR="00E13415" w:rsidRPr="005F4C38" w14:paraId="00955C5C" w14:textId="77777777" w:rsidTr="00B56FE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EC15060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Burundi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9352885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7a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0760789F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B001A72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Malta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E03411B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0DE5A3C5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DC872E4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Združene države Amerike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DEC62C1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</w:tr>
      <w:tr w:rsidR="00E13415" w:rsidRPr="005F4C38" w14:paraId="48AB9275" w14:textId="77777777" w:rsidTr="00B56FE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D04EB84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Butan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0CC2CB4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73DBBD3E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FF7FB25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Maroko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76A8B96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3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4D79EED4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59CC263D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Združeni arabski emirati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07E3C93B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2</w:t>
            </w:r>
          </w:p>
        </w:tc>
      </w:tr>
      <w:tr w:rsidR="00E13415" w:rsidRPr="005F4C38" w14:paraId="4461B9A2" w14:textId="77777777" w:rsidTr="00B56FE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91E6AEB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Ciper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EF8A01A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4322BA1F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64B0557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Marshallovi otoki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718986C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NK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759C3B73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5A1B147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Zelenortski otoki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71AA612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</w:tr>
      <w:tr w:rsidR="00E13415" w:rsidRPr="005F4C38" w14:paraId="3AFFA778" w14:textId="77777777" w:rsidTr="00B56FE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41B656C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Čad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A0EDDD0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07605EE4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724FAA4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Mauritius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0B026B2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3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00C9283A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018D6F8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Zimbabve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3FBB947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</w:tr>
      <w:tr w:rsidR="00E13415" w:rsidRPr="005F4C38" w14:paraId="28939AD0" w14:textId="77777777" w:rsidTr="00B56FE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CC875CA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Češka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15BC65D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28D59A8E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596F8FA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Mavretanija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BDA5BEC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7305430D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BEA2D27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Portoriko*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1D30C81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7a</w:t>
            </w:r>
          </w:p>
        </w:tc>
      </w:tr>
      <w:tr w:rsidR="00E13415" w:rsidRPr="005F4C38" w14:paraId="541A5784" w14:textId="77777777" w:rsidTr="00A503D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 w:themeFill="background1"/>
          </w:tcPr>
          <w:p w14:paraId="41A6F142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Čile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 w:themeFill="background1"/>
          </w:tcPr>
          <w:p w14:paraId="3C8246B2" w14:textId="20498228" w:rsidR="00E13415" w:rsidRPr="005F4C38" w:rsidRDefault="00842B33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6CDEECB5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F2BD7FC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Mehika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009BEAF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3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60E4F4C6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A8F286B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10E7E90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E13415" w:rsidRPr="005F4C38" w14:paraId="0D6BD9EA" w14:textId="77777777" w:rsidTr="00D55186">
        <w:trPr>
          <w:trHeight w:val="68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19C50E0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Črna gora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4D766C2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7a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468E01F5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0EDF9E8" w14:textId="77777777" w:rsidR="00E13415" w:rsidRPr="00D55186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D55186">
              <w:rPr>
                <w:rFonts w:ascii="Myriad Pro" w:hAnsi="Myriad Pro"/>
                <w:sz w:val="12"/>
                <w:szCs w:val="12"/>
                <w:lang w:val="sl-SI"/>
              </w:rPr>
              <w:t>Mjanmar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4991451" w14:textId="06F7FF72" w:rsidR="00E13415" w:rsidRPr="00D55186" w:rsidRDefault="00B56FE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D55186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0FAD5BDE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8AA1178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F6CD672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E13415" w:rsidRPr="005F4C38" w14:paraId="1059F6DF" w14:textId="77777777" w:rsidTr="00B56FE5">
        <w:trPr>
          <w:trHeight w:val="68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D939B47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Danska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2B8F89E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2D2688C3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A595FA1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Mikronezija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1B68593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NK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222F02F7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09177CE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7ADC48B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E13415" w:rsidRPr="005F4C38" w14:paraId="195FF9DF" w14:textId="77777777" w:rsidTr="00B56FE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66076F1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Dominika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DBFE2A8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NK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6566F81B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A49230A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Moldavija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2D1FA72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7a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</w:tcBorders>
            <w:shd w:val="clear" w:color="auto" w:fill="auto"/>
          </w:tcPr>
          <w:p w14:paraId="6C81A9A6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</w:tcBorders>
            <w:shd w:val="clear" w:color="auto" w:fill="auto"/>
          </w:tcPr>
          <w:p w14:paraId="45563506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tcBorders>
              <w:top w:val="single" w:sz="2" w:space="0" w:color="BFBFBF"/>
            </w:tcBorders>
            <w:shd w:val="clear" w:color="auto" w:fill="auto"/>
          </w:tcPr>
          <w:p w14:paraId="173CFA6E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E13415" w:rsidRPr="005F4C38" w14:paraId="0E338B17" w14:textId="77777777" w:rsidTr="00A503D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201A46D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Dominikanska rep.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40D96DA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4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78611E4E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 w:themeFill="background1"/>
          </w:tcPr>
          <w:p w14:paraId="40D492DE" w14:textId="77777777" w:rsidR="00E13415" w:rsidRPr="00A503D9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A503D9">
              <w:rPr>
                <w:rFonts w:ascii="Myriad Pro" w:hAnsi="Myriad Pro"/>
                <w:sz w:val="12"/>
                <w:szCs w:val="12"/>
                <w:lang w:val="sl-SI"/>
              </w:rPr>
              <w:t>Monako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 w:themeFill="background1"/>
          </w:tcPr>
          <w:p w14:paraId="3613244B" w14:textId="11E8B86B" w:rsidR="00E13415" w:rsidRPr="000E3B57" w:rsidRDefault="000E3B57" w:rsidP="00B56FE5">
            <w:pPr>
              <w:jc w:val="center"/>
              <w:rPr>
                <w:rFonts w:ascii="Myriad Pro" w:hAnsi="Myriad Pro"/>
                <w:sz w:val="12"/>
                <w:szCs w:val="12"/>
                <w:highlight w:val="yellow"/>
                <w:lang w:val="sl-SI"/>
              </w:rPr>
            </w:pPr>
            <w:r w:rsidRPr="00EC1501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</w:tcBorders>
            <w:shd w:val="clear" w:color="auto" w:fill="auto"/>
          </w:tcPr>
          <w:p w14:paraId="17641C54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769F7623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5E8422AF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E13415" w:rsidRPr="005F4C38" w14:paraId="01D89E1B" w14:textId="77777777" w:rsidTr="00B56FE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A6B99F7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Džibuti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CFE83CE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0B133EF8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7C636E5B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Mongolija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0D8D9717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>
              <w:rPr>
                <w:rFonts w:ascii="Myriad Pro" w:hAnsi="Myriad Pro"/>
                <w:sz w:val="12"/>
                <w:szCs w:val="12"/>
                <w:lang w:val="sl-SI"/>
              </w:rPr>
              <w:t>7a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</w:tcBorders>
            <w:shd w:val="clear" w:color="auto" w:fill="auto"/>
          </w:tcPr>
          <w:p w14:paraId="0BEA14EA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2E311A65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2CCE4FD0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E13415" w:rsidRPr="00765FCE" w14:paraId="55B45BAC" w14:textId="77777777" w:rsidTr="00B56FE5">
        <w:trPr>
          <w:trHeight w:val="84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E36267B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Egipt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E6F3120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5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7ABC6D84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9C25971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Mozambik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FEDFA87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7a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07B0C28C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3241C80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*Port. ni na seznamu OECD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B661159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E13415" w:rsidRPr="005F4C38" w14:paraId="41235736" w14:textId="77777777" w:rsidTr="00765FCE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32DB53F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Ekvador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B8EEA9C" w14:textId="7B43F016" w:rsidR="00E13415" w:rsidRPr="005F4C38" w:rsidRDefault="0001553F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04CB2969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0100573D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Namibija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051F68ED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21090DA7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735D9345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67E7C2A6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E13415" w:rsidRPr="005F4C38" w14:paraId="076D913D" w14:textId="77777777" w:rsidTr="00B56FE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03D58498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Ekvatorialna Gvineja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314C63C2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7a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5A9BC737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5367C99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Nauru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656B779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NK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37C97825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4712FF74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3EDEE114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E13415" w:rsidRPr="005F4C38" w14:paraId="52A70D29" w14:textId="77777777" w:rsidTr="00B56FE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16983E4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Eritreja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7F5742F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3E76E4F3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723A08C1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Nemčija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376EC315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2F3ED6EB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18C7CA7E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43B00470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E13415" w:rsidRPr="005F4C38" w14:paraId="28CEA552" w14:textId="77777777" w:rsidTr="00B56FE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DB0BAE1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Estonija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FFE338A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460BFAE4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4A4DACA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Nepal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36A48AE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2F731820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6D714017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2CB4A299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E13415" w:rsidRPr="005F4C38" w14:paraId="26C32F48" w14:textId="77777777" w:rsidTr="00B56FE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AA8F72F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Etiopija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F1F88FC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57D70D41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0244B0E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Niger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B604D20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787B93F9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37E89F02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7228EAC3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E13415" w:rsidRPr="005F4C38" w14:paraId="7E271600" w14:textId="77777777" w:rsidTr="00B56FE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8F99B20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Fidži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AC0D66C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5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22EE9EC4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74D7B27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Nigerija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27A589E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1AA669E3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7D38DDB0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099D99EF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E13415" w:rsidRPr="005F4C38" w14:paraId="1FA29C34" w14:textId="77777777" w:rsidTr="00B56FE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C83F656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Filipini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D8E104B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3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3E13D8ED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A75C11C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Nikaragva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27E0DD0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7a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28E4B8B5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698ED0EB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26F1A70E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E13415" w:rsidRPr="005F4C38" w14:paraId="7579CA76" w14:textId="77777777" w:rsidTr="00B56FE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C4F41BF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Finska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79A0178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7A374490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54E3EB3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Nizozemska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5C83292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3C48C0D7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4E1ABB9E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729C691F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E13415" w:rsidRPr="005F4C38" w14:paraId="37DFB544" w14:textId="77777777" w:rsidTr="00B56FE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C5908FA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Francija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EBA3F40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2A1971B0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D2B34F2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Norveška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D9AF0BE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6C129824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2063854E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24FDCE4A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E13415" w:rsidRPr="005F4C38" w14:paraId="3F6C5D25" w14:textId="77777777" w:rsidTr="00B56FE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C39B704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Gabon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D2EC89A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36D2A5F8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A35F5D5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Nova Zelandija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324C4F2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04A44638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2D267EB4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38D7873F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E13415" w:rsidRPr="005F4C38" w14:paraId="3B68B390" w14:textId="77777777" w:rsidTr="00765FCE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B3E2571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Gambija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A2F2116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5D153C4E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00"/>
          </w:tcPr>
          <w:p w14:paraId="12B76B15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Oman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00"/>
          </w:tcPr>
          <w:p w14:paraId="2193C9F1" w14:textId="03E1D9F6" w:rsidR="00E13415" w:rsidRPr="005F4C38" w:rsidRDefault="00765FCE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>
              <w:rPr>
                <w:rFonts w:ascii="Myriad Pro" w:hAnsi="Myriad Pro"/>
                <w:sz w:val="12"/>
                <w:szCs w:val="12"/>
                <w:lang w:val="sl-SI"/>
              </w:rPr>
              <w:t>5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3DB6D6B4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2A577B0D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79187C62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E13415" w:rsidRPr="005F4C38" w14:paraId="5A0961C3" w14:textId="77777777" w:rsidTr="00B56FE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ABD6DCF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Gana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02A7784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4837CA36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1F55497E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Pakistan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25F13261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7a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31267148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2AD499EB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3921A024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E13415" w:rsidRPr="005F4C38" w14:paraId="1F0C4F3B" w14:textId="77777777" w:rsidTr="00B56FE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4F86A21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Grčija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90C4A3B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278895E6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3DEB5193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Palau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07A55703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NK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6D07C310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5DD326C2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0882DAB0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E13415" w:rsidRPr="005F4C38" w14:paraId="1EDACBB7" w14:textId="77777777" w:rsidTr="00B56FE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648543D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Grenada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FD47EC8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NK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6610713B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FD4D594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Panama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3124CE2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4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301C43D5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47631207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3EB7739B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E13415" w:rsidRPr="005F4C38" w14:paraId="01A3C631" w14:textId="77777777" w:rsidTr="00B56FE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AC5ED1E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Gruzija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626763C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2C92A993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18034B6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Papua Nova Gvineja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E72E874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194CAF24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2DE7BB71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2E0E9CD8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E13415" w:rsidRPr="005F4C38" w14:paraId="3BB69CE4" w14:textId="77777777" w:rsidTr="00B56FE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2F6F05D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Gvajana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66FD9DB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1C058322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A846F0B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Paragvaj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5A4BB9B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5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7BBE1580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464BDACB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67156AFF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E13415" w:rsidRPr="005F4C38" w14:paraId="099EA089" w14:textId="77777777" w:rsidTr="00B56FE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7ADB204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Gvatemala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D931F78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4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602AF42A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AE5EA96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Peru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1657BF3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3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7D50CBB3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1FA39B99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629502F0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E13415" w:rsidRPr="005F4C38" w14:paraId="45AE0560" w14:textId="77777777" w:rsidTr="00B56FE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581581A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Gvineja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E1D96FD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003654EF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F651364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Poljska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3A5B082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2671308A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5F5FD248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7A12FE2D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E13415" w:rsidRPr="005F4C38" w14:paraId="37490899" w14:textId="77777777" w:rsidTr="00B56FE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011059F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Gvineja Bissau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811851E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032CC05F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6DCA246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Portugalska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94A4640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7175E887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536676BB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1CE5CF29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E13415" w:rsidRPr="005F4C38" w14:paraId="0819BCA0" w14:textId="77777777" w:rsidTr="00B56FE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7DBB1F9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Haiti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2474F83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54C214F4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4AAAF9B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Romunija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31F946B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3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3D8D8ECF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7AAC6F0A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442CDCA7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E13415" w:rsidRPr="005F4C38" w14:paraId="5F350B5D" w14:textId="77777777" w:rsidTr="00B56FE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5E660450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Honduras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0AC06821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5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12675F28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22BA389B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Ruanda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5D1A5930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56DC8032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642EDE5F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7515C50A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E13415" w:rsidRPr="005F4C38" w14:paraId="27116A43" w14:textId="77777777" w:rsidTr="00D55186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101DD02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Hongkong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F8850A0" w14:textId="6D2E5668" w:rsidR="00E13415" w:rsidRPr="005F4C38" w:rsidRDefault="00B56FE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>
              <w:rPr>
                <w:rFonts w:ascii="Myriad Pro" w:hAnsi="Myriad Pro"/>
                <w:sz w:val="12"/>
                <w:szCs w:val="12"/>
                <w:lang w:val="sl-SI"/>
              </w:rPr>
              <w:t>2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7B89B4C2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6CE85DE0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Rusija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29664DB1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4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54BF47C1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4930A9C1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6AED2781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E13415" w:rsidRPr="005F4C38" w14:paraId="7002336D" w14:textId="77777777" w:rsidTr="00B56FE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6226637B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Hrvaška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75C34909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4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5FD5D8ED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9EFE347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Saint Kitts in Nevis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2EED2D6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NK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4F1B56D9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66DFAD74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2E0E2730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E13415" w:rsidRPr="005F4C38" w14:paraId="46E62917" w14:textId="77777777" w:rsidTr="00B56FE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1F7BD862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Indija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6D28DDC6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3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53D0DB48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E7937CB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Saint Vincent in Grenadine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B5E2A08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NK 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467F5317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1DA37F8F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24616180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E13415" w:rsidRPr="005F4C38" w14:paraId="1F4867AB" w14:textId="77777777" w:rsidTr="00B56FE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6C33D09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Indonezija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B094868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3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7E2B71DA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3BBC19D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Salomonovi otoki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4FF82F8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NK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49504341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2730E251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1966FEC4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E13415" w:rsidRPr="005F4C38" w14:paraId="6B111A9B" w14:textId="77777777" w:rsidTr="00765FCE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7BDC305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Irak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5EF5DA1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7a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4AE78F8D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07AF88E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Salvador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89E1B60" w14:textId="5C733477" w:rsidR="00E13415" w:rsidRPr="005F4C38" w:rsidRDefault="0001553F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648D3021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177C3E61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1471C14B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E13415" w:rsidRPr="005F4C38" w14:paraId="4A11CC96" w14:textId="77777777" w:rsidTr="00A503D9">
        <w:trPr>
          <w:trHeight w:val="70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 w:themeFill="background1"/>
          </w:tcPr>
          <w:p w14:paraId="0A36ADA3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Iran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 w:themeFill="background1"/>
          </w:tcPr>
          <w:p w14:paraId="6EB00D78" w14:textId="6AAE4E91" w:rsidR="00E13415" w:rsidRPr="005F4C38" w:rsidRDefault="009466C2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>
              <w:rPr>
                <w:rFonts w:ascii="Myriad Pro" w:hAnsi="Myriad Pro"/>
                <w:sz w:val="12"/>
                <w:szCs w:val="12"/>
                <w:lang w:val="sl-SI"/>
              </w:rPr>
              <w:t>7a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7301AAD4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2037922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San Marino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A4AD967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NK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24832C45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5746239D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38D121FE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E13415" w:rsidRPr="005F4C38" w14:paraId="0B6CEF4E" w14:textId="77777777" w:rsidTr="00B56FE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27E282FD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Irska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37C7FE59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0E757F64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CA4D7C0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 xml:space="preserve">Samoa 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AF5B1F8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NK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6EB97366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5B8CF714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49EFB12D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E13415" w:rsidRPr="005F4C38" w14:paraId="5F945F51" w14:textId="77777777" w:rsidTr="00B56FE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D2542A6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Islandija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97AC6CD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062980EA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1434DB4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Saint Lucija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E08AAD1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NK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7D8DBEC8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41DD0677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574DD294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E13415" w:rsidRPr="005F4C38" w14:paraId="52480F19" w14:textId="77777777" w:rsidTr="00B56FE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A198150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Italija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F82C091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762240BB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B1A3FC5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Sao Tome in Principe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90D2987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NK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68FF0C63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1B8B24D5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4410C450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E13415" w:rsidRPr="005F4C38" w14:paraId="0E068A18" w14:textId="77777777" w:rsidTr="00B56FE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1780A59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Izrael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531D11F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43307578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51742F4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Saudova Arabija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870539F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2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6844D174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33242F0D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0E2DCC62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E13415" w:rsidRPr="005F4C38" w14:paraId="32D38B33" w14:textId="77777777" w:rsidTr="00B56FE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BEC80EE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Jamajka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B1AE582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41E364CC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B9EC545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Sejšeli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502B5C5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NK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740407E7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59B011BE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52A5845B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E13415" w:rsidRPr="005F4C38" w14:paraId="71245FFF" w14:textId="77777777" w:rsidTr="00B56FE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788FEBD4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Japonska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44572F15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5FB61743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7A74EFD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Senegal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88E1E19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5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1F2564EC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789D8247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4D9BE81C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E13415" w:rsidRPr="005F4C38" w14:paraId="35E3B1F2" w14:textId="77777777" w:rsidTr="00B56FE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B83B412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Jemen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69FE8E3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5FB617D7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7BD88F7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 xml:space="preserve">Severna Koreja        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D3C6137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406A73FD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4EF0983C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7F0D2224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E13415" w:rsidRPr="005F4C38" w14:paraId="165D7CB6" w14:textId="77777777" w:rsidTr="00B56FE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B2E55EB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Jordanija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BA323BD" w14:textId="77777777" w:rsidR="00E13415" w:rsidRPr="005F4C38" w:rsidRDefault="00E13415" w:rsidP="00B56FE5">
            <w:pPr>
              <w:tabs>
                <w:tab w:val="left" w:pos="338"/>
                <w:tab w:val="center" w:pos="380"/>
              </w:tabs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5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7C9EDDCD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5B000FF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Sierra Leone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C233CD4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6EE19D81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60644DE1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030C9FDC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E13415" w:rsidRPr="005F4C38" w14:paraId="39C747F6" w14:textId="77777777" w:rsidTr="00B56FE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B861808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Južna Afrika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254A115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4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03B4629F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A3825E3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Singapur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71241CF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32737047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11A7119D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515B61E4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E13415" w:rsidRPr="005F4C38" w14:paraId="0B684EF2" w14:textId="77777777" w:rsidTr="00B56FE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D2083EE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Južni Sudan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37219F3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5B5A6CF9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713634D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Sirija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DD54873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7A496EEA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6E31130C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6BB49FEE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E13415" w:rsidRPr="005F4C38" w14:paraId="03C47E79" w14:textId="77777777" w:rsidTr="00765FCE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BA95987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Kambodža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ADC720C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261026AE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4A89F7A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Slonokoščena obala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3FAE2FC" w14:textId="72437401" w:rsidR="00E13415" w:rsidRPr="005F4C38" w:rsidRDefault="0001553F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>
              <w:rPr>
                <w:rFonts w:ascii="Myriad Pro" w:hAnsi="Myriad Pro"/>
                <w:sz w:val="12"/>
                <w:szCs w:val="12"/>
                <w:lang w:val="sl-SI"/>
              </w:rPr>
              <w:t>5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2AE2CB52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599EC03C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3A41A785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E13415" w:rsidRPr="005F4C38" w14:paraId="08CACADE" w14:textId="77777777" w:rsidTr="00B56FE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434A3AD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Kamerun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277F4C6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1EF60A00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FEA7312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Slovaška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04D67E9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74981E79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0AD5F714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4D747C21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E13415" w:rsidRPr="005F4C38" w14:paraId="06E268F3" w14:textId="77777777" w:rsidTr="00B56FE5">
        <w:trPr>
          <w:trHeight w:val="69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6D5680F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 xml:space="preserve">Kanada 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405F73F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13EADFAA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49343F1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Slovenija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0A23D76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3B1C813A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4F967219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59A415BA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E13415" w:rsidRPr="005F4C38" w14:paraId="2E39B5E1" w14:textId="77777777" w:rsidTr="00B56FE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6E0E6BA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Katar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D004D1A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3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3F9ACEFD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1039328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Somalija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13137CD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08369E40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3261AA95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67D9EBD8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E13415" w:rsidRPr="005F4C38" w14:paraId="261BC060" w14:textId="77777777" w:rsidTr="00B56FE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7034E9A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Kazahstan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4EB704A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5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673FBAF2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2F3BD9E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 xml:space="preserve">Srbija 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BBE18DD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4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36CC8E2F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607767E1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5FD91587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E13415" w:rsidRPr="005F4C38" w14:paraId="660E2695" w14:textId="77777777" w:rsidTr="00B56FE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1AFDEAC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Kenija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2FE1E04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09D23568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05781DD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Srednjeafriška republika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181DE623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7b 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4E1280F0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36E9682E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334E8341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E13415" w:rsidRPr="005F4C38" w14:paraId="63750566" w14:textId="77777777" w:rsidTr="00B56FE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7EB1764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Kirgizistan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0ED3B6F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7a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480DDE93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572091A8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St. Marten (nizozem. del)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1780B539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NK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3FB5015B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1E01DBFF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48619A9B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E13415" w:rsidRPr="005F4C38" w14:paraId="3015BFD9" w14:textId="77777777" w:rsidTr="00B56FE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B5CF2C6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Kiribati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7DA4BCD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NK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6C9AE850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DCF3409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Sudan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10BF131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2230E049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4819112F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04B5088D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E13415" w:rsidRPr="005F4C38" w14:paraId="543B4C6B" w14:textId="77777777" w:rsidTr="00B56FE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D6DAB44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Kitajska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3503BD4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2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3813EB9D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F42B755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Surinam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D802BCA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>
              <w:rPr>
                <w:rFonts w:ascii="Myriad Pro" w:hAnsi="Myriad Pro"/>
                <w:sz w:val="12"/>
                <w:szCs w:val="12"/>
                <w:lang w:val="sl-SI"/>
              </w:rPr>
              <w:t>7a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691CE495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147A203E" w14:textId="77777777" w:rsidR="00E13415" w:rsidRPr="005F4C38" w:rsidRDefault="00E13415" w:rsidP="00B56FE5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2C33A485" w14:textId="77777777" w:rsidR="00E13415" w:rsidRPr="005F4C38" w:rsidRDefault="00E13415" w:rsidP="00B56FE5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</w:tbl>
    <w:p w14:paraId="01EF975E" w14:textId="77777777" w:rsidR="00E13415" w:rsidRPr="005F4C38" w:rsidRDefault="00E13415" w:rsidP="00E13415">
      <w:pPr>
        <w:tabs>
          <w:tab w:val="left" w:pos="1418"/>
        </w:tabs>
        <w:jc w:val="both"/>
        <w:rPr>
          <w:rFonts w:ascii="Myriad Pro" w:hAnsi="Myriad Pro"/>
          <w:sz w:val="24"/>
          <w:lang w:val="sl-SI"/>
        </w:rPr>
      </w:pPr>
    </w:p>
    <w:p w14:paraId="5F8E933D" w14:textId="77777777" w:rsidR="00E13415" w:rsidRDefault="00E13415" w:rsidP="00E13415">
      <w:pPr>
        <w:rPr>
          <w:rFonts w:ascii="Myriad Pro" w:hAnsi="Myriad Pro"/>
          <w:lang w:val="sl-SI"/>
        </w:rPr>
      </w:pPr>
    </w:p>
    <w:p w14:paraId="7BB37DCD" w14:textId="77777777" w:rsidR="00E13415" w:rsidRPr="005F4C38" w:rsidRDefault="00E13415" w:rsidP="00E13415">
      <w:pPr>
        <w:rPr>
          <w:rFonts w:ascii="Myriad Pro" w:hAnsi="Myriad Pro"/>
          <w:lang w:val="sl-SI"/>
        </w:rPr>
      </w:pPr>
    </w:p>
    <w:p w14:paraId="2FEE0EDF" w14:textId="77777777" w:rsidR="00E13415" w:rsidRPr="005F4C38" w:rsidRDefault="00E13415" w:rsidP="00E13415">
      <w:pPr>
        <w:rPr>
          <w:rFonts w:ascii="Myriad Pro" w:hAnsi="Myriad Pro"/>
          <w:lang w:val="sl-SI"/>
        </w:rPr>
      </w:pPr>
    </w:p>
    <w:p w14:paraId="5ABD3BFB" w14:textId="77777777" w:rsidR="00E13415" w:rsidRPr="005F4C38" w:rsidRDefault="00E13415" w:rsidP="00E13415">
      <w:pPr>
        <w:ind w:left="-142"/>
        <w:rPr>
          <w:rFonts w:ascii="Myriad Pro" w:hAnsi="Myriad Pro"/>
          <w:lang w:val="sl-SI"/>
        </w:rPr>
      </w:pPr>
    </w:p>
    <w:p w14:paraId="28B2E427" w14:textId="77777777" w:rsidR="00E13415" w:rsidRPr="005F4C38" w:rsidRDefault="00E13415" w:rsidP="00E13415">
      <w:pPr>
        <w:ind w:left="-142"/>
        <w:rPr>
          <w:rFonts w:ascii="Myriad Pro" w:hAnsi="Myriad Pro"/>
          <w:sz w:val="16"/>
          <w:szCs w:val="16"/>
          <w:lang w:val="sl-SI"/>
        </w:rPr>
      </w:pPr>
    </w:p>
    <w:p w14:paraId="71E76915" w14:textId="77777777" w:rsidR="00E13415" w:rsidRPr="005F4C38" w:rsidRDefault="00E13415" w:rsidP="00E13415">
      <w:pPr>
        <w:ind w:left="-142"/>
        <w:rPr>
          <w:rFonts w:ascii="Myriad Pro" w:hAnsi="Myriad Pro"/>
          <w:sz w:val="16"/>
          <w:szCs w:val="16"/>
          <w:lang w:val="sl-SI"/>
        </w:rPr>
      </w:pPr>
    </w:p>
    <w:p w14:paraId="55B73E51" w14:textId="77777777" w:rsidR="00E13415" w:rsidRPr="005F4C38" w:rsidRDefault="00E13415" w:rsidP="00E13415">
      <w:pPr>
        <w:ind w:left="-142"/>
        <w:rPr>
          <w:rFonts w:ascii="Myriad Pro" w:hAnsi="Myriad Pro"/>
          <w:sz w:val="16"/>
          <w:szCs w:val="16"/>
          <w:lang w:val="sl-SI"/>
        </w:rPr>
      </w:pPr>
    </w:p>
    <w:p w14:paraId="71DE94A5" w14:textId="77777777" w:rsidR="00E13415" w:rsidRPr="005F4C38" w:rsidRDefault="00E13415" w:rsidP="00E13415">
      <w:pPr>
        <w:ind w:left="-142"/>
        <w:rPr>
          <w:rFonts w:ascii="Myriad Pro" w:hAnsi="Myriad Pro"/>
          <w:sz w:val="16"/>
          <w:szCs w:val="16"/>
          <w:lang w:val="sl-SI"/>
        </w:rPr>
      </w:pPr>
      <w:r w:rsidRPr="005F4C38">
        <w:rPr>
          <w:rFonts w:ascii="Myriad Pro" w:hAnsi="Myriad Pro"/>
          <w:sz w:val="16"/>
          <w:szCs w:val="16"/>
          <w:lang w:val="sl-SI"/>
        </w:rPr>
        <w:t>OPOMBE</w:t>
      </w:r>
    </w:p>
    <w:p w14:paraId="02F97B60" w14:textId="77777777" w:rsidR="00E13415" w:rsidRPr="005F4C38" w:rsidRDefault="00E13415" w:rsidP="00E13415">
      <w:pPr>
        <w:ind w:left="-142"/>
        <w:rPr>
          <w:rFonts w:ascii="Myriad Pro" w:hAnsi="Myriad Pro"/>
          <w:sz w:val="16"/>
          <w:szCs w:val="16"/>
          <w:lang w:val="sl-SI"/>
        </w:rPr>
      </w:pPr>
    </w:p>
    <w:p w14:paraId="37FEC80D" w14:textId="77777777" w:rsidR="00E13415" w:rsidRPr="005F4C38" w:rsidRDefault="00E13415" w:rsidP="00E13415">
      <w:pPr>
        <w:numPr>
          <w:ilvl w:val="0"/>
          <w:numId w:val="1"/>
        </w:numPr>
        <w:tabs>
          <w:tab w:val="left" w:pos="720"/>
        </w:tabs>
        <w:ind w:left="142" w:hanging="426"/>
        <w:jc w:val="both"/>
        <w:rPr>
          <w:rFonts w:ascii="Myriad Pro" w:hAnsi="Myriad Pro"/>
          <w:sz w:val="16"/>
          <w:szCs w:val="16"/>
          <w:lang w:val="sl-SI"/>
        </w:rPr>
      </w:pPr>
      <w:r w:rsidRPr="005F4C38">
        <w:rPr>
          <w:rFonts w:ascii="Myriad Pro" w:hAnsi="Myriad Pro"/>
          <w:sz w:val="16"/>
          <w:szCs w:val="16"/>
          <w:lang w:val="sl-SI"/>
        </w:rPr>
        <w:t xml:space="preserve">Seznam držav in teritorijev po rizičnih razredih se uporablja pri zavarovanjih pred nemarketabilnimi riziki, ki jih SID banka d.d. izvaja v imenu in za račun Republike Slovenije v skladu z Zakonom o zavarovanju in financiranju mednarodnih gospodarskih poslov. </w:t>
      </w:r>
    </w:p>
    <w:p w14:paraId="444D5AB7" w14:textId="77777777" w:rsidR="00E13415" w:rsidRPr="005F4C38" w:rsidRDefault="00E13415" w:rsidP="00E13415">
      <w:pPr>
        <w:tabs>
          <w:tab w:val="left" w:pos="720"/>
        </w:tabs>
        <w:ind w:left="142" w:hanging="426"/>
        <w:jc w:val="both"/>
        <w:rPr>
          <w:rFonts w:ascii="Myriad Pro" w:hAnsi="Myriad Pro"/>
          <w:sz w:val="16"/>
          <w:szCs w:val="16"/>
          <w:lang w:val="sl-SI"/>
        </w:rPr>
      </w:pPr>
    </w:p>
    <w:p w14:paraId="669DED9A" w14:textId="77777777" w:rsidR="00E13415" w:rsidRPr="005F4C38" w:rsidRDefault="00E13415" w:rsidP="00E13415">
      <w:pPr>
        <w:numPr>
          <w:ilvl w:val="0"/>
          <w:numId w:val="1"/>
        </w:numPr>
        <w:tabs>
          <w:tab w:val="left" w:pos="720"/>
        </w:tabs>
        <w:ind w:left="142" w:hanging="426"/>
        <w:jc w:val="both"/>
        <w:rPr>
          <w:rFonts w:ascii="Myriad Pro" w:hAnsi="Myriad Pro"/>
          <w:sz w:val="16"/>
          <w:szCs w:val="16"/>
          <w:lang w:val="sl-SI"/>
        </w:rPr>
      </w:pPr>
      <w:r w:rsidRPr="005F4C38">
        <w:rPr>
          <w:rFonts w:ascii="Myriad Pro" w:hAnsi="Myriad Pro"/>
          <w:sz w:val="16"/>
          <w:szCs w:val="16"/>
          <w:lang w:val="sl-SI"/>
        </w:rPr>
        <w:t>Za države, ki so pri opredelitvi rizičnega razreda uvrščene v kategorijo NK (</w:t>
      </w:r>
      <w:r w:rsidRPr="005F4C38">
        <w:rPr>
          <w:rFonts w:ascii="Myriad Pro" w:hAnsi="Myriad Pro"/>
          <w:i/>
          <w:sz w:val="16"/>
          <w:szCs w:val="16"/>
          <w:lang w:val="sl-SI"/>
        </w:rPr>
        <w:t xml:space="preserve">not classified) </w:t>
      </w:r>
      <w:r w:rsidRPr="005F4C38">
        <w:rPr>
          <w:rFonts w:ascii="Myriad Pro" w:hAnsi="Myriad Pro"/>
          <w:sz w:val="16"/>
          <w:szCs w:val="16"/>
          <w:lang w:val="sl-SI"/>
        </w:rPr>
        <w:t xml:space="preserve">velja, da le-te skladno z veljavno OECD klasifikacijo nimajo dodeljenega rizičnega razreda. </w:t>
      </w:r>
    </w:p>
    <w:p w14:paraId="53B125F4" w14:textId="77777777" w:rsidR="00E13415" w:rsidRPr="005F4C38" w:rsidRDefault="00E13415" w:rsidP="00E13415">
      <w:pPr>
        <w:tabs>
          <w:tab w:val="left" w:pos="720"/>
        </w:tabs>
        <w:ind w:left="142" w:hanging="426"/>
        <w:jc w:val="both"/>
        <w:rPr>
          <w:rFonts w:ascii="Myriad Pro" w:hAnsi="Myriad Pro"/>
          <w:sz w:val="16"/>
          <w:szCs w:val="16"/>
          <w:lang w:val="sl-SI"/>
        </w:rPr>
      </w:pPr>
    </w:p>
    <w:p w14:paraId="4E09E8E4" w14:textId="77777777" w:rsidR="00E13415" w:rsidRPr="005F4C38" w:rsidRDefault="00E13415" w:rsidP="00E13415">
      <w:pPr>
        <w:numPr>
          <w:ilvl w:val="0"/>
          <w:numId w:val="1"/>
        </w:numPr>
        <w:tabs>
          <w:tab w:val="left" w:pos="720"/>
        </w:tabs>
        <w:ind w:left="142" w:hanging="426"/>
        <w:jc w:val="both"/>
        <w:rPr>
          <w:rFonts w:ascii="Myriad Pro" w:hAnsi="Myriad Pro"/>
          <w:sz w:val="16"/>
          <w:szCs w:val="16"/>
          <w:lang w:val="sl-SI"/>
        </w:rPr>
      </w:pPr>
      <w:r w:rsidRPr="005F4C38">
        <w:rPr>
          <w:rFonts w:ascii="Myriad Pro" w:hAnsi="Myriad Pro"/>
          <w:sz w:val="16"/>
          <w:szCs w:val="16"/>
          <w:lang w:val="sl-SI"/>
        </w:rPr>
        <w:t>Razvrstitev držav v rizične razrede je indikativna in izdelana izključno za potrebe izračunavanja zavarovalne premije. Ta seznam ne predstavlja ponudbe za zavarovanje poslov v posameznih državah.</w:t>
      </w:r>
    </w:p>
    <w:p w14:paraId="6D385834" w14:textId="77777777" w:rsidR="00E13415" w:rsidRPr="005F4C38" w:rsidRDefault="00E13415" w:rsidP="00E13415">
      <w:pPr>
        <w:ind w:left="142" w:hanging="426"/>
        <w:jc w:val="both"/>
        <w:rPr>
          <w:rFonts w:ascii="Myriad Pro" w:hAnsi="Myriad Pro"/>
          <w:sz w:val="16"/>
          <w:szCs w:val="16"/>
          <w:lang w:val="sl-SI"/>
        </w:rPr>
      </w:pPr>
    </w:p>
    <w:p w14:paraId="259CB9E1" w14:textId="77777777" w:rsidR="00E13415" w:rsidRPr="005F4C38" w:rsidRDefault="00E13415" w:rsidP="00E13415">
      <w:pPr>
        <w:numPr>
          <w:ilvl w:val="0"/>
          <w:numId w:val="1"/>
        </w:numPr>
        <w:tabs>
          <w:tab w:val="left" w:pos="720"/>
        </w:tabs>
        <w:ind w:left="142" w:hanging="426"/>
        <w:jc w:val="both"/>
        <w:rPr>
          <w:rFonts w:ascii="Myriad Pro" w:hAnsi="Myriad Pro"/>
          <w:sz w:val="16"/>
          <w:szCs w:val="16"/>
          <w:lang w:val="sl-SI"/>
        </w:rPr>
      </w:pPr>
      <w:r w:rsidRPr="005F4C38">
        <w:rPr>
          <w:rFonts w:ascii="Myriad Pro" w:hAnsi="Myriad Pro"/>
          <w:sz w:val="16"/>
          <w:szCs w:val="16"/>
          <w:lang w:val="sl-SI"/>
        </w:rPr>
        <w:t xml:space="preserve">SID banka d.d. si pridržuje pravico, da v skladu s svojo poslovno politiko, sklepi Komisije za pospeševanje mednarodne menjave in z razmerami v posameznih državah, kakor tudi glede kapacitet in pripravljenosti zasebnega pozavarovalnega trga, določene rizike prevzema v zavarovanje v imenu in za račun Republike Slovenije in da ta seznam in razvrstitev držav tekoče ažurira in tudi spreminja, kar redno objavlja na spletni strani www.sid.si . </w:t>
      </w:r>
    </w:p>
    <w:p w14:paraId="0893B14D" w14:textId="77777777" w:rsidR="00E13415" w:rsidRPr="005F4C38" w:rsidRDefault="00E13415" w:rsidP="00E13415">
      <w:pPr>
        <w:tabs>
          <w:tab w:val="left" w:pos="720"/>
        </w:tabs>
        <w:ind w:left="142" w:hanging="426"/>
        <w:jc w:val="both"/>
        <w:rPr>
          <w:rFonts w:ascii="Myriad Pro" w:hAnsi="Myriad Pro"/>
          <w:sz w:val="16"/>
          <w:szCs w:val="16"/>
          <w:lang w:val="sl-SI"/>
        </w:rPr>
      </w:pPr>
    </w:p>
    <w:p w14:paraId="2505922B" w14:textId="77777777" w:rsidR="00E13415" w:rsidRPr="005F4C38" w:rsidRDefault="00E13415" w:rsidP="00E13415">
      <w:pPr>
        <w:numPr>
          <w:ilvl w:val="0"/>
          <w:numId w:val="1"/>
        </w:numPr>
        <w:tabs>
          <w:tab w:val="left" w:pos="720"/>
        </w:tabs>
        <w:ind w:left="142" w:hanging="426"/>
        <w:jc w:val="both"/>
        <w:rPr>
          <w:rFonts w:ascii="Myriad Pro" w:hAnsi="Myriad Pro"/>
          <w:sz w:val="16"/>
          <w:szCs w:val="16"/>
          <w:lang w:val="sl-SI"/>
        </w:rPr>
      </w:pPr>
      <w:r w:rsidRPr="005F4C38">
        <w:rPr>
          <w:rFonts w:ascii="Myriad Pro" w:hAnsi="Myriad Pro"/>
          <w:sz w:val="16"/>
          <w:szCs w:val="16"/>
          <w:lang w:val="sl-SI"/>
        </w:rPr>
        <w:t>Ta klasifikacija se v skladu s 137. členom CRR lahko uporablja kot bonitetna ocena imenovane izvozne agencije (ECA), ki je povezana z osmimi minimalnimi premijami za zavarovanje izvoza (t.i. MEIP).</w:t>
      </w:r>
    </w:p>
    <w:bookmarkEnd w:id="0"/>
    <w:p w14:paraId="3F0D7D18" w14:textId="77777777" w:rsidR="00A32720" w:rsidRPr="00E13415" w:rsidRDefault="00A32720" w:rsidP="00E13415">
      <w:pPr>
        <w:rPr>
          <w:lang w:val="sl-SI"/>
        </w:rPr>
      </w:pPr>
    </w:p>
    <w:sectPr w:rsidR="00A32720" w:rsidRPr="00E13415" w:rsidSect="0023278A">
      <w:footerReference w:type="default" r:id="rId7"/>
      <w:pgSz w:w="11907" w:h="16840"/>
      <w:pgMar w:top="426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345BF" w14:textId="77777777" w:rsidR="00B56FE5" w:rsidRDefault="00B56FE5">
      <w:r>
        <w:separator/>
      </w:r>
    </w:p>
  </w:endnote>
  <w:endnote w:type="continuationSeparator" w:id="0">
    <w:p w14:paraId="4B040936" w14:textId="77777777" w:rsidR="00B56FE5" w:rsidRDefault="00B5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4D8CF" w14:textId="77777777" w:rsidR="00B56FE5" w:rsidRPr="001C2FD4" w:rsidRDefault="00B56FE5" w:rsidP="00654D64">
    <w:pPr>
      <w:pStyle w:val="Header"/>
      <w:tabs>
        <w:tab w:val="clear" w:pos="4153"/>
        <w:tab w:val="clear" w:pos="8306"/>
      </w:tabs>
      <w:jc w:val="center"/>
      <w:rPr>
        <w:color w:val="000000"/>
        <w:sz w:val="12"/>
        <w:szCs w:val="12"/>
      </w:rPr>
    </w:pPr>
  </w:p>
  <w:p w14:paraId="284E5757" w14:textId="77777777" w:rsidR="00B56FE5" w:rsidRPr="001C2FD4" w:rsidRDefault="00B56FE5" w:rsidP="00654D64">
    <w:pPr>
      <w:pStyle w:val="Footer"/>
      <w:jc w:val="center"/>
      <w:rPr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3D97E" w14:textId="77777777" w:rsidR="00B56FE5" w:rsidRDefault="00B56FE5">
      <w:r>
        <w:separator/>
      </w:r>
    </w:p>
  </w:footnote>
  <w:footnote w:type="continuationSeparator" w:id="0">
    <w:p w14:paraId="6955C7BE" w14:textId="77777777" w:rsidR="00B56FE5" w:rsidRDefault="00B56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CD292D"/>
    <w:multiLevelType w:val="singleLevel"/>
    <w:tmpl w:val="C4706FB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FF9"/>
    <w:rsid w:val="00004FCA"/>
    <w:rsid w:val="0001553F"/>
    <w:rsid w:val="00017135"/>
    <w:rsid w:val="0001719A"/>
    <w:rsid w:val="000174C2"/>
    <w:rsid w:val="00040506"/>
    <w:rsid w:val="00050535"/>
    <w:rsid w:val="00050B1A"/>
    <w:rsid w:val="000542E3"/>
    <w:rsid w:val="000B40FB"/>
    <w:rsid w:val="000E3B57"/>
    <w:rsid w:val="000F0865"/>
    <w:rsid w:val="000F5811"/>
    <w:rsid w:val="000F5DD4"/>
    <w:rsid w:val="000F6DF9"/>
    <w:rsid w:val="00140918"/>
    <w:rsid w:val="001555DD"/>
    <w:rsid w:val="00165020"/>
    <w:rsid w:val="00175005"/>
    <w:rsid w:val="001824D5"/>
    <w:rsid w:val="001A0008"/>
    <w:rsid w:val="001C2FD4"/>
    <w:rsid w:val="001C4AB2"/>
    <w:rsid w:val="002001CA"/>
    <w:rsid w:val="002124DB"/>
    <w:rsid w:val="00213327"/>
    <w:rsid w:val="002207B6"/>
    <w:rsid w:val="00227AF3"/>
    <w:rsid w:val="0023278A"/>
    <w:rsid w:val="00240C7E"/>
    <w:rsid w:val="00242F24"/>
    <w:rsid w:val="002457A5"/>
    <w:rsid w:val="00257335"/>
    <w:rsid w:val="002A25EC"/>
    <w:rsid w:val="002C07F1"/>
    <w:rsid w:val="00341A77"/>
    <w:rsid w:val="00343F04"/>
    <w:rsid w:val="0035116B"/>
    <w:rsid w:val="0036322B"/>
    <w:rsid w:val="0036354C"/>
    <w:rsid w:val="0036539C"/>
    <w:rsid w:val="00371B84"/>
    <w:rsid w:val="003A7BD4"/>
    <w:rsid w:val="003C045F"/>
    <w:rsid w:val="003C2D07"/>
    <w:rsid w:val="003D0ECC"/>
    <w:rsid w:val="003D5EF2"/>
    <w:rsid w:val="003E439E"/>
    <w:rsid w:val="00422EBB"/>
    <w:rsid w:val="00433B12"/>
    <w:rsid w:val="00444BC8"/>
    <w:rsid w:val="004549D9"/>
    <w:rsid w:val="00456D46"/>
    <w:rsid w:val="0048011E"/>
    <w:rsid w:val="004805F2"/>
    <w:rsid w:val="00484570"/>
    <w:rsid w:val="00487E0C"/>
    <w:rsid w:val="004A7444"/>
    <w:rsid w:val="004B14DD"/>
    <w:rsid w:val="004C721A"/>
    <w:rsid w:val="004E79F9"/>
    <w:rsid w:val="005119D3"/>
    <w:rsid w:val="0055158F"/>
    <w:rsid w:val="00566A3D"/>
    <w:rsid w:val="0058762E"/>
    <w:rsid w:val="00593FF9"/>
    <w:rsid w:val="0059587F"/>
    <w:rsid w:val="005B2268"/>
    <w:rsid w:val="005E4F4C"/>
    <w:rsid w:val="005E66F7"/>
    <w:rsid w:val="005F4C38"/>
    <w:rsid w:val="00635F9A"/>
    <w:rsid w:val="00641FFE"/>
    <w:rsid w:val="00654D64"/>
    <w:rsid w:val="006B7E5A"/>
    <w:rsid w:val="006C29CB"/>
    <w:rsid w:val="006C3F74"/>
    <w:rsid w:val="006F2B4C"/>
    <w:rsid w:val="006F5C9C"/>
    <w:rsid w:val="00703635"/>
    <w:rsid w:val="007107BF"/>
    <w:rsid w:val="00711DC7"/>
    <w:rsid w:val="00725DD2"/>
    <w:rsid w:val="0072698D"/>
    <w:rsid w:val="007356EB"/>
    <w:rsid w:val="00752AC2"/>
    <w:rsid w:val="007549B9"/>
    <w:rsid w:val="0076210E"/>
    <w:rsid w:val="00765EF7"/>
    <w:rsid w:val="00765FCE"/>
    <w:rsid w:val="0076627B"/>
    <w:rsid w:val="00794E58"/>
    <w:rsid w:val="007B33BF"/>
    <w:rsid w:val="007D013B"/>
    <w:rsid w:val="007D173A"/>
    <w:rsid w:val="007D22B8"/>
    <w:rsid w:val="00803F68"/>
    <w:rsid w:val="00814022"/>
    <w:rsid w:val="00814D6B"/>
    <w:rsid w:val="00815048"/>
    <w:rsid w:val="00824058"/>
    <w:rsid w:val="0084243C"/>
    <w:rsid w:val="00842B33"/>
    <w:rsid w:val="00884477"/>
    <w:rsid w:val="0089019E"/>
    <w:rsid w:val="00892AA3"/>
    <w:rsid w:val="00894FBF"/>
    <w:rsid w:val="008B7D47"/>
    <w:rsid w:val="00905C7F"/>
    <w:rsid w:val="00910E27"/>
    <w:rsid w:val="0091570F"/>
    <w:rsid w:val="009239FC"/>
    <w:rsid w:val="00936CF1"/>
    <w:rsid w:val="009466C2"/>
    <w:rsid w:val="0095018F"/>
    <w:rsid w:val="00957749"/>
    <w:rsid w:val="00976AD1"/>
    <w:rsid w:val="00995222"/>
    <w:rsid w:val="009C6FB3"/>
    <w:rsid w:val="009D0CE8"/>
    <w:rsid w:val="00A0373C"/>
    <w:rsid w:val="00A20DE6"/>
    <w:rsid w:val="00A32720"/>
    <w:rsid w:val="00A503D9"/>
    <w:rsid w:val="00A54E6C"/>
    <w:rsid w:val="00A8478A"/>
    <w:rsid w:val="00AA497D"/>
    <w:rsid w:val="00AC56D0"/>
    <w:rsid w:val="00AD1E8C"/>
    <w:rsid w:val="00AD6649"/>
    <w:rsid w:val="00AF2C0D"/>
    <w:rsid w:val="00B05428"/>
    <w:rsid w:val="00B56FE5"/>
    <w:rsid w:val="00B73621"/>
    <w:rsid w:val="00B773F0"/>
    <w:rsid w:val="00B955DA"/>
    <w:rsid w:val="00BB39A1"/>
    <w:rsid w:val="00BE25FD"/>
    <w:rsid w:val="00C20A11"/>
    <w:rsid w:val="00C64043"/>
    <w:rsid w:val="00C93D27"/>
    <w:rsid w:val="00CA585E"/>
    <w:rsid w:val="00CA63A5"/>
    <w:rsid w:val="00CD5247"/>
    <w:rsid w:val="00D026F7"/>
    <w:rsid w:val="00D55186"/>
    <w:rsid w:val="00D62A22"/>
    <w:rsid w:val="00D92CE2"/>
    <w:rsid w:val="00D95930"/>
    <w:rsid w:val="00DA5FDE"/>
    <w:rsid w:val="00DC0EE4"/>
    <w:rsid w:val="00DF1685"/>
    <w:rsid w:val="00E13415"/>
    <w:rsid w:val="00E31C87"/>
    <w:rsid w:val="00E359B7"/>
    <w:rsid w:val="00E6089A"/>
    <w:rsid w:val="00E62F3C"/>
    <w:rsid w:val="00E93D27"/>
    <w:rsid w:val="00EC1501"/>
    <w:rsid w:val="00EE07CC"/>
    <w:rsid w:val="00EF1DDE"/>
    <w:rsid w:val="00F027AF"/>
    <w:rsid w:val="00F34E60"/>
    <w:rsid w:val="00F405C2"/>
    <w:rsid w:val="00F42BA6"/>
    <w:rsid w:val="00F4680F"/>
    <w:rsid w:val="00F6505E"/>
    <w:rsid w:val="00F7402D"/>
    <w:rsid w:val="00FA0D22"/>
    <w:rsid w:val="00FC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1C156"/>
  <w15:docId w15:val="{AAB08D9F-87A4-4ED3-AC96-EBAA0657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F3C"/>
    <w:pPr>
      <w:overflowPunct w:val="0"/>
      <w:autoSpaceDE w:val="0"/>
      <w:autoSpaceDN w:val="0"/>
      <w:adjustRightInd w:val="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4E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34E6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32720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E62F3C"/>
    <w:rPr>
      <w:sz w:val="22"/>
      <w:lang w:eastAsia="en-US"/>
    </w:rPr>
  </w:style>
  <w:style w:type="paragraph" w:customStyle="1" w:styleId="Default">
    <w:name w:val="Default"/>
    <w:rsid w:val="00E62F3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E62F3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62F3C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B1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686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 - Slovenska izvozna in razvojna banka d.d.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Čebokli</dc:creator>
  <cp:lastModifiedBy>Nada Čebokli</cp:lastModifiedBy>
  <cp:revision>4</cp:revision>
  <cp:lastPrinted>2019-11-12T10:28:00Z</cp:lastPrinted>
  <dcterms:created xsi:type="dcterms:W3CDTF">2022-02-01T07:21:00Z</dcterms:created>
  <dcterms:modified xsi:type="dcterms:W3CDTF">2022-02-01T08:05:00Z</dcterms:modified>
</cp:coreProperties>
</file>