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FEB77" w14:textId="72B36039" w:rsidR="009E1D6F" w:rsidRPr="009E1D6F" w:rsidRDefault="009E1D6F" w:rsidP="009E1D6F">
      <w:pPr>
        <w:jc w:val="center"/>
        <w:rPr>
          <w:lang w:val="en-US"/>
        </w:rPr>
      </w:pPr>
      <w:r w:rsidRPr="009E1D6F">
        <w:rPr>
          <w:rFonts w:ascii="Source Sans Pro" w:hAnsi="Source Sans Pro"/>
          <w:b/>
          <w:lang w:val="en-US"/>
        </w:rPr>
        <w:t xml:space="preserve">REQUEST FOR </w:t>
      </w:r>
      <w:r w:rsidR="00D66BC5" w:rsidRPr="009E1D6F">
        <w:rPr>
          <w:rFonts w:ascii="Source Sans Pro" w:hAnsi="Source Sans Pro"/>
          <w:b/>
          <w:lang w:val="en-US"/>
        </w:rPr>
        <w:t>EXERCIS</w:t>
      </w:r>
      <w:r w:rsidR="00D66BC5">
        <w:rPr>
          <w:rFonts w:ascii="Source Sans Pro" w:hAnsi="Source Sans Pro"/>
          <w:b/>
          <w:lang w:val="en-US"/>
        </w:rPr>
        <w:t>ING</w:t>
      </w:r>
      <w:r w:rsidR="00D66BC5" w:rsidRPr="009E1D6F">
        <w:rPr>
          <w:rFonts w:ascii="Source Sans Pro" w:hAnsi="Source Sans Pro"/>
          <w:b/>
          <w:lang w:val="en-US"/>
        </w:rPr>
        <w:t xml:space="preserve"> </w:t>
      </w:r>
      <w:r w:rsidRPr="009E1D6F">
        <w:rPr>
          <w:rFonts w:ascii="Source Sans Pro" w:hAnsi="Source Sans Pro"/>
          <w:b/>
          <w:lang w:val="en-US"/>
        </w:rPr>
        <w:t>RIGHTS RELAT</w:t>
      </w:r>
      <w:r w:rsidR="00D66BC5">
        <w:rPr>
          <w:rFonts w:ascii="Source Sans Pro" w:hAnsi="Source Sans Pro"/>
          <w:b/>
          <w:lang w:val="en-US"/>
        </w:rPr>
        <w:t>ED</w:t>
      </w:r>
      <w:r w:rsidRPr="009E1D6F">
        <w:rPr>
          <w:rFonts w:ascii="Source Sans Pro" w:hAnsi="Source Sans Pro"/>
          <w:b/>
          <w:lang w:val="en-US"/>
        </w:rPr>
        <w:t xml:space="preserve"> TO THE PROCESSING OF PERSONAL DATA</w:t>
      </w:r>
    </w:p>
    <w:p w14:paraId="63391230" w14:textId="77777777" w:rsidR="009E1D6F" w:rsidRPr="009E1D6F" w:rsidRDefault="009E1D6F" w:rsidP="009E1D6F">
      <w:pPr>
        <w:spacing w:before="120" w:after="120"/>
        <w:jc w:val="center"/>
        <w:rPr>
          <w:rFonts w:ascii="Source Sans Pro" w:eastAsia="Calibri" w:hAnsi="Source Sans Pro"/>
          <w:b/>
          <w:lang w:val="en-US"/>
        </w:rPr>
      </w:pPr>
      <w:r w:rsidRPr="009E1D6F">
        <w:rPr>
          <w:rFonts w:ascii="Source Sans Pro" w:eastAsia="Calibri" w:hAnsi="Source Sans Pro"/>
          <w:b/>
          <w:lang w:val="en-US"/>
        </w:rPr>
        <w:t>(</w:t>
      </w:r>
      <w:r w:rsidRPr="009E1D6F">
        <w:rPr>
          <w:rFonts w:ascii="Source Sans Pro" w:hAnsi="Source Sans Pro"/>
          <w:b/>
          <w:lang w:val="en-US"/>
        </w:rPr>
        <w:t xml:space="preserve">Regulation on the protection of individuals in the processing of personal data and on the free flow of such data </w:t>
      </w:r>
      <w:r w:rsidRPr="009E1D6F">
        <w:rPr>
          <w:rFonts w:ascii="Source Sans Pro" w:eastAsia="Calibri" w:hAnsi="Source Sans Pro"/>
          <w:b/>
          <w:lang w:val="en-US"/>
        </w:rPr>
        <w:t>(EU) 2016/679)</w:t>
      </w:r>
    </w:p>
    <w:p w14:paraId="1F7BB31A" w14:textId="77777777" w:rsidR="009E1D6F" w:rsidRPr="009E1D6F" w:rsidRDefault="009E1D6F" w:rsidP="009E1D6F">
      <w:pPr>
        <w:spacing w:before="120" w:after="120"/>
        <w:jc w:val="center"/>
        <w:rPr>
          <w:rFonts w:ascii="Source Sans Pro Light" w:eastAsia="Calibri" w:hAnsi="Source Sans Pro Light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4260"/>
      </w:tblGrid>
      <w:tr w:rsidR="009E1D6F" w:rsidRPr="009E1D6F" w14:paraId="7F83CD1A" w14:textId="77777777" w:rsidTr="009E1D6F">
        <w:tc>
          <w:tcPr>
            <w:tcW w:w="9062" w:type="dxa"/>
            <w:gridSpan w:val="2"/>
            <w:shd w:val="clear" w:color="auto" w:fill="auto"/>
          </w:tcPr>
          <w:p w14:paraId="6792A2FE" w14:textId="77777777" w:rsidR="009E1D6F" w:rsidRPr="009E1D6F" w:rsidRDefault="009E1D6F" w:rsidP="00F51218">
            <w:pPr>
              <w:spacing w:before="120" w:after="120"/>
              <w:ind w:left="33"/>
              <w:contextualSpacing/>
              <w:rPr>
                <w:rFonts w:ascii="Source Sans Pro Light" w:eastAsia="Calibri" w:hAnsi="Source Sans Pro Light"/>
                <w:b/>
                <w:lang w:val="en-US"/>
              </w:rPr>
            </w:pPr>
            <w:r w:rsidRPr="009E1D6F">
              <w:rPr>
                <w:rFonts w:ascii="Source Sans Pro Light" w:eastAsia="Calibri" w:hAnsi="Source Sans Pro Light"/>
                <w:b/>
                <w:lang w:val="en-US"/>
              </w:rPr>
              <w:t>Rights of the individual to whom personal data refer</w:t>
            </w:r>
          </w:p>
        </w:tc>
      </w:tr>
      <w:tr w:rsidR="009E1D6F" w:rsidRPr="009E1D6F" w14:paraId="4FB793AC" w14:textId="77777777" w:rsidTr="009E1D6F">
        <w:tc>
          <w:tcPr>
            <w:tcW w:w="9062" w:type="dxa"/>
            <w:gridSpan w:val="2"/>
            <w:shd w:val="clear" w:color="auto" w:fill="auto"/>
          </w:tcPr>
          <w:p w14:paraId="7E604EAF" w14:textId="77777777" w:rsidR="009E1D6F" w:rsidRPr="009E1D6F" w:rsidRDefault="009E1D6F" w:rsidP="00F51218">
            <w:pPr>
              <w:spacing w:before="120" w:after="120"/>
              <w:rPr>
                <w:rFonts w:ascii="Source Sans Pro Light" w:eastAsia="Calibri" w:hAnsi="Source Sans Pro Light"/>
                <w:b/>
                <w:lang w:val="en-US"/>
              </w:rPr>
            </w:pPr>
            <w:r w:rsidRPr="009E1D6F">
              <w:rPr>
                <w:rFonts w:ascii="Source Sans Pro Light" w:eastAsia="Calibri" w:hAnsi="Source Sans Pro Light"/>
                <w:b/>
                <w:lang w:val="en-US"/>
              </w:rPr>
              <w:t>Select the right you wish to exercise</w:t>
            </w:r>
            <w:bookmarkStart w:id="0" w:name="_GoBack"/>
            <w:bookmarkEnd w:id="0"/>
          </w:p>
        </w:tc>
      </w:tr>
      <w:tr w:rsidR="009E1D6F" w:rsidRPr="009E1D6F" w14:paraId="3BE236EC" w14:textId="77777777" w:rsidTr="009E1D6F">
        <w:tc>
          <w:tcPr>
            <w:tcW w:w="4802" w:type="dxa"/>
            <w:shd w:val="clear" w:color="auto" w:fill="auto"/>
          </w:tcPr>
          <w:p w14:paraId="50A91050" w14:textId="77777777" w:rsidR="009E1D6F" w:rsidRPr="009E1D6F" w:rsidRDefault="009E1D6F" w:rsidP="00F51218">
            <w:pPr>
              <w:spacing w:before="120" w:after="120"/>
              <w:rPr>
                <w:rFonts w:ascii="Source Sans Pro Light" w:eastAsia="Calibri" w:hAnsi="Source Sans Pro Light"/>
                <w:b/>
                <w:lang w:val="en-US"/>
              </w:rPr>
            </w:pPr>
            <w:bookmarkStart w:id="1" w:name="_Hlk1392327"/>
            <w:r w:rsidRPr="009E1D6F">
              <w:rPr>
                <w:rFonts w:ascii="Source Sans Pro Light" w:hAnsi="Source Sans Pro Light" w:cs="Segoe UI Symbol"/>
                <w:lang w:val="en-US"/>
              </w:rPr>
              <w:t>☐</w:t>
            </w:r>
            <w:r w:rsidRPr="009E1D6F">
              <w:rPr>
                <w:rFonts w:ascii="Source Sans Pro Light" w:eastAsia="Calibri" w:hAnsi="Source Sans Pro Light"/>
                <w:lang w:val="en-US"/>
              </w:rPr>
              <w:t xml:space="preserve"> </w:t>
            </w:r>
            <w:r w:rsidR="00133D00" w:rsidRPr="00133D00">
              <w:rPr>
                <w:rFonts w:ascii="Source Sans Pro Light" w:eastAsia="Calibri" w:hAnsi="Source Sans Pro Light"/>
                <w:lang w:val="en-US"/>
              </w:rPr>
              <w:t>The right to receive confirmation of the processing of personal data</w:t>
            </w:r>
          </w:p>
        </w:tc>
        <w:tc>
          <w:tcPr>
            <w:tcW w:w="4260" w:type="dxa"/>
            <w:shd w:val="clear" w:color="auto" w:fill="auto"/>
          </w:tcPr>
          <w:p w14:paraId="00E3BD4F" w14:textId="77777777" w:rsidR="009E1D6F" w:rsidRPr="009E1D6F" w:rsidRDefault="009E1D6F" w:rsidP="00F51218">
            <w:pPr>
              <w:spacing w:before="120" w:after="120"/>
              <w:rPr>
                <w:rFonts w:ascii="Source Sans Pro Light" w:eastAsia="Calibri" w:hAnsi="Source Sans Pro Light"/>
                <w:b/>
                <w:lang w:val="en-US"/>
              </w:rPr>
            </w:pPr>
            <w:r w:rsidRPr="009E1D6F">
              <w:rPr>
                <w:rFonts w:ascii="Source Sans Pro Light" w:hAnsi="Source Sans Pro Light" w:cs="Segoe UI Symbol"/>
                <w:lang w:val="en-US"/>
              </w:rPr>
              <w:t>☐</w:t>
            </w:r>
            <w:r w:rsidRPr="009E1D6F">
              <w:rPr>
                <w:rFonts w:ascii="Source Sans Pro Light" w:eastAsia="Calibri" w:hAnsi="Source Sans Pro Light"/>
                <w:lang w:val="en-US"/>
              </w:rPr>
              <w:t xml:space="preserve"> </w:t>
            </w:r>
            <w:r w:rsidR="00133D00" w:rsidRPr="00133D00">
              <w:rPr>
                <w:rFonts w:ascii="Source Sans Pro Light" w:eastAsia="Calibri" w:hAnsi="Source Sans Pro Light"/>
                <w:lang w:val="en-US"/>
              </w:rPr>
              <w:t>The right to restriction of processing</w:t>
            </w:r>
          </w:p>
        </w:tc>
      </w:tr>
      <w:tr w:rsidR="009E1D6F" w:rsidRPr="009E1D6F" w14:paraId="2A49D9D5" w14:textId="77777777" w:rsidTr="009E1D6F">
        <w:tc>
          <w:tcPr>
            <w:tcW w:w="4802" w:type="dxa"/>
            <w:shd w:val="clear" w:color="auto" w:fill="auto"/>
          </w:tcPr>
          <w:p w14:paraId="7061D08D" w14:textId="77777777" w:rsidR="009E1D6F" w:rsidRPr="00133D00" w:rsidRDefault="009E1D6F" w:rsidP="00F51218">
            <w:pPr>
              <w:spacing w:before="120" w:after="120"/>
              <w:rPr>
                <w:rFonts w:ascii="Source Sans Pro Light" w:eastAsia="Calibri" w:hAnsi="Source Sans Pro Light"/>
                <w:b/>
                <w:lang w:val="en-US"/>
              </w:rPr>
            </w:pPr>
            <w:r w:rsidRPr="00133D00">
              <w:rPr>
                <w:rFonts w:ascii="Source Sans Pro Light" w:hAnsi="Source Sans Pro Light" w:cs="Segoe UI Symbol"/>
                <w:lang w:val="en-US"/>
              </w:rPr>
              <w:t>☐</w:t>
            </w:r>
            <w:r w:rsidRPr="00133D00">
              <w:rPr>
                <w:rFonts w:ascii="Source Sans Pro Light" w:eastAsia="Calibri" w:hAnsi="Source Sans Pro Light"/>
                <w:lang w:val="en-US"/>
              </w:rPr>
              <w:t xml:space="preserve"> </w:t>
            </w:r>
            <w:r w:rsidR="00133D00" w:rsidRPr="00133D00">
              <w:rPr>
                <w:rFonts w:ascii="Source Sans Pro Light" w:hAnsi="Source Sans Pro Light"/>
                <w:shd w:val="clear" w:color="auto" w:fill="FFFFFF"/>
                <w:lang w:val="en-US"/>
              </w:rPr>
              <w:t>The right of access of the individual to whom the personal data relates</w:t>
            </w:r>
          </w:p>
        </w:tc>
        <w:tc>
          <w:tcPr>
            <w:tcW w:w="4260" w:type="dxa"/>
            <w:shd w:val="clear" w:color="auto" w:fill="auto"/>
          </w:tcPr>
          <w:p w14:paraId="738AAE33" w14:textId="77777777" w:rsidR="009E1D6F" w:rsidRPr="009E1D6F" w:rsidRDefault="009E1D6F" w:rsidP="00F51218">
            <w:pPr>
              <w:spacing w:before="120" w:after="120"/>
              <w:rPr>
                <w:rFonts w:ascii="Source Sans Pro Light" w:eastAsia="Calibri" w:hAnsi="Source Sans Pro Light"/>
                <w:b/>
                <w:lang w:val="en-US"/>
              </w:rPr>
            </w:pPr>
            <w:r w:rsidRPr="009E1D6F">
              <w:rPr>
                <w:rFonts w:ascii="Source Sans Pro Light" w:hAnsi="Source Sans Pro Light" w:cs="Segoe UI Symbol"/>
                <w:lang w:val="en-US"/>
              </w:rPr>
              <w:t>☐</w:t>
            </w:r>
            <w:r w:rsidRPr="009E1D6F">
              <w:rPr>
                <w:rFonts w:ascii="Source Sans Pro Light" w:eastAsia="Calibri" w:hAnsi="Source Sans Pro Light"/>
                <w:lang w:val="en-US"/>
              </w:rPr>
              <w:t xml:space="preserve"> </w:t>
            </w:r>
            <w:r w:rsidR="00133D00" w:rsidRPr="00133D00">
              <w:rPr>
                <w:rFonts w:ascii="Source Sans Pro Light" w:hAnsi="Source Sans Pro Light"/>
                <w:color w:val="444444"/>
                <w:shd w:val="clear" w:color="auto" w:fill="FFFFFF"/>
                <w:lang w:val="en-US"/>
              </w:rPr>
              <w:t>The right to data portability</w:t>
            </w:r>
          </w:p>
        </w:tc>
      </w:tr>
      <w:tr w:rsidR="009E1D6F" w:rsidRPr="009E1D6F" w14:paraId="2F5440DC" w14:textId="77777777" w:rsidTr="009E1D6F">
        <w:tc>
          <w:tcPr>
            <w:tcW w:w="4802" w:type="dxa"/>
            <w:shd w:val="clear" w:color="auto" w:fill="auto"/>
          </w:tcPr>
          <w:p w14:paraId="6E368B3B" w14:textId="77777777" w:rsidR="009E1D6F" w:rsidRPr="00133D00" w:rsidRDefault="009E1D6F" w:rsidP="00F51218">
            <w:pPr>
              <w:spacing w:before="120" w:after="120"/>
              <w:rPr>
                <w:rFonts w:ascii="Source Sans Pro Light" w:eastAsia="Calibri" w:hAnsi="Source Sans Pro Light"/>
                <w:lang w:val="en-US"/>
              </w:rPr>
            </w:pPr>
            <w:r w:rsidRPr="00133D00">
              <w:rPr>
                <w:rFonts w:ascii="Source Sans Pro Light" w:hAnsi="Source Sans Pro Light" w:cs="Segoe UI Symbol"/>
                <w:lang w:val="en-US"/>
              </w:rPr>
              <w:t xml:space="preserve">☐ </w:t>
            </w:r>
            <w:r w:rsidR="00133D00" w:rsidRPr="00133D00">
              <w:rPr>
                <w:rFonts w:ascii="Source Sans Pro Light" w:hAnsi="Source Sans Pro Light" w:cs="Segoe UI Symbol"/>
                <w:lang w:val="en-US"/>
              </w:rPr>
              <w:t>Right to rectification</w:t>
            </w:r>
          </w:p>
        </w:tc>
        <w:tc>
          <w:tcPr>
            <w:tcW w:w="4260" w:type="dxa"/>
            <w:shd w:val="clear" w:color="auto" w:fill="auto"/>
          </w:tcPr>
          <w:p w14:paraId="3D8841E2" w14:textId="77777777" w:rsidR="009E1D6F" w:rsidRPr="009E1D6F" w:rsidRDefault="009E1D6F" w:rsidP="00F51218">
            <w:pPr>
              <w:spacing w:before="120" w:after="120"/>
              <w:rPr>
                <w:rFonts w:ascii="Source Sans Pro Light" w:eastAsia="Calibri" w:hAnsi="Source Sans Pro Light"/>
                <w:b/>
                <w:lang w:val="en-US"/>
              </w:rPr>
            </w:pPr>
            <w:r w:rsidRPr="009E1D6F">
              <w:rPr>
                <w:rFonts w:ascii="Source Sans Pro Light" w:hAnsi="Source Sans Pro Light" w:cs="Segoe UI Symbol"/>
                <w:lang w:val="en-US"/>
              </w:rPr>
              <w:t>☐</w:t>
            </w:r>
            <w:r w:rsidRPr="009E1D6F">
              <w:rPr>
                <w:rFonts w:ascii="Source Sans Pro Light" w:eastAsia="Calibri" w:hAnsi="Source Sans Pro Light"/>
                <w:lang w:val="en-US"/>
              </w:rPr>
              <w:t xml:space="preserve"> </w:t>
            </w:r>
            <w:r w:rsidR="00133D00" w:rsidRPr="00133D00">
              <w:rPr>
                <w:rFonts w:ascii="Source Sans Pro Light" w:hAnsi="Source Sans Pro Light"/>
                <w:color w:val="444444"/>
                <w:shd w:val="clear" w:color="auto" w:fill="FFFFFF"/>
                <w:lang w:val="en-US"/>
              </w:rPr>
              <w:t>The right to object</w:t>
            </w:r>
          </w:p>
        </w:tc>
      </w:tr>
      <w:bookmarkEnd w:id="1"/>
      <w:tr w:rsidR="009E1D6F" w:rsidRPr="009E1D6F" w14:paraId="7FEE35F6" w14:textId="77777777" w:rsidTr="009E1D6F">
        <w:tc>
          <w:tcPr>
            <w:tcW w:w="4802" w:type="dxa"/>
            <w:shd w:val="clear" w:color="auto" w:fill="auto"/>
          </w:tcPr>
          <w:p w14:paraId="4E4915E2" w14:textId="77777777" w:rsidR="009E1D6F" w:rsidRPr="00133D00" w:rsidRDefault="009E1D6F" w:rsidP="00F51218">
            <w:pPr>
              <w:spacing w:before="120" w:after="120"/>
              <w:rPr>
                <w:rFonts w:ascii="Source Sans Pro Light" w:eastAsia="Calibri" w:hAnsi="Source Sans Pro Light"/>
                <w:lang w:val="en-US"/>
              </w:rPr>
            </w:pPr>
            <w:r w:rsidRPr="00133D00">
              <w:rPr>
                <w:rFonts w:ascii="Source Sans Pro Light" w:hAnsi="Source Sans Pro Light" w:cs="Segoe UI Symbol"/>
                <w:lang w:val="en-US"/>
              </w:rPr>
              <w:t xml:space="preserve">☐ </w:t>
            </w:r>
            <w:r w:rsidR="00133D00" w:rsidRPr="00133D00">
              <w:rPr>
                <w:rFonts w:ascii="Source Sans Pro Light" w:hAnsi="Source Sans Pro Light"/>
                <w:shd w:val="clear" w:color="auto" w:fill="FFFFFF"/>
                <w:lang w:val="en-US"/>
              </w:rPr>
              <w:t>Right to erasure ('right to be forgotten')</w:t>
            </w:r>
          </w:p>
        </w:tc>
        <w:tc>
          <w:tcPr>
            <w:tcW w:w="4260" w:type="dxa"/>
            <w:shd w:val="clear" w:color="auto" w:fill="auto"/>
          </w:tcPr>
          <w:p w14:paraId="64D95066" w14:textId="77777777" w:rsidR="009E1D6F" w:rsidRPr="009E1D6F" w:rsidRDefault="009E1D6F" w:rsidP="00F51218">
            <w:pPr>
              <w:spacing w:before="120" w:after="120"/>
              <w:rPr>
                <w:rFonts w:ascii="Source Sans Pro Light" w:eastAsia="Calibri" w:hAnsi="Source Sans Pro Light"/>
                <w:b/>
                <w:lang w:val="en-US"/>
              </w:rPr>
            </w:pPr>
            <w:r w:rsidRPr="009E1D6F">
              <w:rPr>
                <w:rFonts w:ascii="Source Sans Pro Light" w:hAnsi="Source Sans Pro Light" w:cs="Segoe UI Symbol"/>
                <w:lang w:val="en-US"/>
              </w:rPr>
              <w:t>☐</w:t>
            </w:r>
            <w:r w:rsidRPr="009E1D6F">
              <w:rPr>
                <w:rFonts w:ascii="Source Sans Pro Light" w:eastAsia="Calibri" w:hAnsi="Source Sans Pro Light"/>
                <w:lang w:val="en-US"/>
              </w:rPr>
              <w:t xml:space="preserve"> </w:t>
            </w:r>
            <w:r w:rsidR="00133D00" w:rsidRPr="00133D00">
              <w:rPr>
                <w:rFonts w:ascii="Source Sans Pro Light" w:eastAsia="Calibri" w:hAnsi="Source Sans Pro Light"/>
                <w:lang w:val="en-US"/>
              </w:rPr>
              <w:t>Right to withdraw consent</w:t>
            </w:r>
          </w:p>
        </w:tc>
      </w:tr>
      <w:tr w:rsidR="009E1D6F" w:rsidRPr="009E1D6F" w14:paraId="3E8F8944" w14:textId="77777777" w:rsidTr="009E1D6F">
        <w:tc>
          <w:tcPr>
            <w:tcW w:w="9062" w:type="dxa"/>
            <w:gridSpan w:val="2"/>
            <w:shd w:val="clear" w:color="auto" w:fill="auto"/>
          </w:tcPr>
          <w:p w14:paraId="7099278F" w14:textId="77777777" w:rsidR="009E1D6F" w:rsidRPr="009E1D6F" w:rsidRDefault="00133D00" w:rsidP="00F51218">
            <w:pPr>
              <w:spacing w:before="120" w:after="120"/>
              <w:rPr>
                <w:rFonts w:ascii="Source Sans Pro Light" w:eastAsia="Calibri" w:hAnsi="Source Sans Pro Light"/>
                <w:b/>
                <w:lang w:val="en-US"/>
              </w:rPr>
            </w:pPr>
            <w:r w:rsidRPr="00133D00">
              <w:rPr>
                <w:rFonts w:ascii="Source Sans Pro Light" w:eastAsia="Calibri" w:hAnsi="Source Sans Pro Light"/>
                <w:b/>
                <w:lang w:val="en-US"/>
              </w:rPr>
              <w:t>Note regarding the claimed right:</w:t>
            </w:r>
          </w:p>
        </w:tc>
      </w:tr>
      <w:tr w:rsidR="009E1D6F" w:rsidRPr="009E1D6F" w14:paraId="2D71C68C" w14:textId="77777777" w:rsidTr="009E1D6F">
        <w:tc>
          <w:tcPr>
            <w:tcW w:w="9062" w:type="dxa"/>
            <w:gridSpan w:val="2"/>
            <w:shd w:val="clear" w:color="auto" w:fill="auto"/>
          </w:tcPr>
          <w:p w14:paraId="2391DA55" w14:textId="77777777" w:rsidR="009E1D6F" w:rsidRPr="009E1D6F" w:rsidRDefault="009E1D6F" w:rsidP="00F51218">
            <w:pPr>
              <w:spacing w:before="120" w:after="120"/>
              <w:rPr>
                <w:rFonts w:ascii="Source Sans Pro Light" w:eastAsia="Calibri" w:hAnsi="Source Sans Pro Light"/>
                <w:lang w:val="en-US"/>
              </w:rPr>
            </w:pPr>
          </w:p>
        </w:tc>
      </w:tr>
      <w:tr w:rsidR="009E1D6F" w:rsidRPr="009E1D6F" w14:paraId="60A8FE83" w14:textId="77777777" w:rsidTr="009E1D6F">
        <w:tc>
          <w:tcPr>
            <w:tcW w:w="9062" w:type="dxa"/>
            <w:gridSpan w:val="2"/>
            <w:shd w:val="clear" w:color="auto" w:fill="auto"/>
          </w:tcPr>
          <w:p w14:paraId="00DAB045" w14:textId="77777777" w:rsidR="009E1D6F" w:rsidRPr="009E1D6F" w:rsidRDefault="009E1D6F" w:rsidP="00F51218">
            <w:pPr>
              <w:spacing w:before="120" w:after="120"/>
              <w:rPr>
                <w:rFonts w:ascii="Source Sans Pro Light" w:eastAsia="Calibri" w:hAnsi="Source Sans Pro Light"/>
                <w:lang w:val="en-US"/>
              </w:rPr>
            </w:pPr>
          </w:p>
        </w:tc>
      </w:tr>
      <w:tr w:rsidR="009E1D6F" w:rsidRPr="009E1D6F" w14:paraId="74C2DAAD" w14:textId="77777777" w:rsidTr="009E1D6F">
        <w:tc>
          <w:tcPr>
            <w:tcW w:w="9062" w:type="dxa"/>
            <w:gridSpan w:val="2"/>
            <w:shd w:val="clear" w:color="auto" w:fill="auto"/>
          </w:tcPr>
          <w:p w14:paraId="4E38D150" w14:textId="77777777" w:rsidR="009E1D6F" w:rsidRPr="009E1D6F" w:rsidRDefault="00133D00" w:rsidP="00F51218">
            <w:pPr>
              <w:spacing w:before="120" w:after="120"/>
              <w:rPr>
                <w:rFonts w:ascii="Source Sans Pro Light" w:eastAsia="Calibri" w:hAnsi="Source Sans Pro Light"/>
                <w:b/>
                <w:lang w:val="en-US"/>
              </w:rPr>
            </w:pPr>
            <w:r w:rsidRPr="00133D00">
              <w:rPr>
                <w:rFonts w:ascii="Source Sans Pro Light" w:eastAsia="Calibri" w:hAnsi="Source Sans Pro Light"/>
                <w:b/>
                <w:lang w:val="en-US"/>
              </w:rPr>
              <w:t>Personal data</w:t>
            </w:r>
          </w:p>
        </w:tc>
      </w:tr>
      <w:tr w:rsidR="009E1D6F" w:rsidRPr="009E1D6F" w14:paraId="6D58A727" w14:textId="77777777" w:rsidTr="009E1D6F">
        <w:tc>
          <w:tcPr>
            <w:tcW w:w="9062" w:type="dxa"/>
            <w:gridSpan w:val="2"/>
            <w:shd w:val="clear" w:color="auto" w:fill="auto"/>
          </w:tcPr>
          <w:p w14:paraId="724C1F46" w14:textId="77777777" w:rsidR="009E1D6F" w:rsidRPr="009E1D6F" w:rsidRDefault="00133D00" w:rsidP="00F51218">
            <w:pPr>
              <w:spacing w:before="120" w:after="120"/>
              <w:rPr>
                <w:rFonts w:ascii="Source Sans Pro Light" w:eastAsia="Calibri" w:hAnsi="Source Sans Pro Light"/>
                <w:b/>
                <w:lang w:val="en-US"/>
              </w:rPr>
            </w:pPr>
            <w:r w:rsidRPr="00133D00">
              <w:rPr>
                <w:rFonts w:ascii="Source Sans Pro Light" w:eastAsia="Calibri" w:hAnsi="Source Sans Pro Light"/>
                <w:b/>
                <w:lang w:val="en-US"/>
              </w:rPr>
              <w:t>Surname:</w:t>
            </w:r>
          </w:p>
        </w:tc>
      </w:tr>
      <w:tr w:rsidR="009E1D6F" w:rsidRPr="009E1D6F" w14:paraId="2417A331" w14:textId="77777777" w:rsidTr="009E1D6F">
        <w:tc>
          <w:tcPr>
            <w:tcW w:w="9062" w:type="dxa"/>
            <w:gridSpan w:val="2"/>
            <w:shd w:val="clear" w:color="auto" w:fill="auto"/>
          </w:tcPr>
          <w:p w14:paraId="7D118491" w14:textId="77777777" w:rsidR="009E1D6F" w:rsidRPr="009E1D6F" w:rsidRDefault="00133D00" w:rsidP="00F51218">
            <w:pPr>
              <w:spacing w:before="120" w:after="120"/>
              <w:rPr>
                <w:rFonts w:ascii="Source Sans Pro Light" w:eastAsia="Calibri" w:hAnsi="Source Sans Pro Light"/>
                <w:b/>
                <w:lang w:val="en-US"/>
              </w:rPr>
            </w:pPr>
            <w:r w:rsidRPr="00133D00">
              <w:rPr>
                <w:rFonts w:ascii="Source Sans Pro Light" w:eastAsia="Calibri" w:hAnsi="Source Sans Pro Light"/>
                <w:b/>
                <w:lang w:val="en-US"/>
              </w:rPr>
              <w:t>Name:</w:t>
            </w:r>
          </w:p>
        </w:tc>
      </w:tr>
      <w:tr w:rsidR="009E1D6F" w:rsidRPr="009E1D6F" w14:paraId="54825176" w14:textId="77777777" w:rsidTr="009E1D6F">
        <w:tc>
          <w:tcPr>
            <w:tcW w:w="9062" w:type="dxa"/>
            <w:gridSpan w:val="2"/>
            <w:shd w:val="clear" w:color="auto" w:fill="auto"/>
          </w:tcPr>
          <w:p w14:paraId="39DC53A9" w14:textId="7581B8C7" w:rsidR="009E1D6F" w:rsidRPr="009E1D6F" w:rsidRDefault="00302582" w:rsidP="00F51218">
            <w:pPr>
              <w:spacing w:before="120" w:after="120"/>
              <w:rPr>
                <w:rFonts w:ascii="Source Sans Pro Light" w:eastAsia="Calibri" w:hAnsi="Source Sans Pro Light"/>
                <w:b/>
                <w:lang w:val="en-US"/>
              </w:rPr>
            </w:pPr>
            <w:r w:rsidRPr="00302582">
              <w:rPr>
                <w:rFonts w:ascii="Source Sans Pro Light" w:eastAsia="Calibri" w:hAnsi="Source Sans Pro Light"/>
                <w:b/>
                <w:lang w:val="en-US"/>
              </w:rPr>
              <w:t xml:space="preserve">Social </w:t>
            </w:r>
            <w:r w:rsidR="00D66BC5">
              <w:rPr>
                <w:rFonts w:ascii="Source Sans Pro Light" w:eastAsia="Calibri" w:hAnsi="Source Sans Pro Light"/>
                <w:b/>
                <w:lang w:val="en-US"/>
              </w:rPr>
              <w:t>S</w:t>
            </w:r>
            <w:r w:rsidRPr="00302582">
              <w:rPr>
                <w:rFonts w:ascii="Source Sans Pro Light" w:eastAsia="Calibri" w:hAnsi="Source Sans Pro Light"/>
                <w:b/>
                <w:lang w:val="en-US"/>
              </w:rPr>
              <w:t xml:space="preserve">ecurity </w:t>
            </w:r>
            <w:r w:rsidR="00D66BC5">
              <w:rPr>
                <w:rFonts w:ascii="Source Sans Pro Light" w:eastAsia="Calibri" w:hAnsi="Source Sans Pro Light"/>
                <w:b/>
                <w:lang w:val="en-US"/>
              </w:rPr>
              <w:t>N</w:t>
            </w:r>
            <w:r w:rsidRPr="00302582">
              <w:rPr>
                <w:rFonts w:ascii="Source Sans Pro Light" w:eastAsia="Calibri" w:hAnsi="Source Sans Pro Light"/>
                <w:b/>
                <w:lang w:val="en-US"/>
              </w:rPr>
              <w:t xml:space="preserve">umber or </w:t>
            </w:r>
            <w:r w:rsidR="00D66BC5">
              <w:rPr>
                <w:rFonts w:ascii="Source Sans Pro Light" w:eastAsia="Calibri" w:hAnsi="Source Sans Pro Light"/>
                <w:b/>
                <w:lang w:val="en-US"/>
              </w:rPr>
              <w:t>T</w:t>
            </w:r>
            <w:r w:rsidRPr="00302582">
              <w:rPr>
                <w:rFonts w:ascii="Source Sans Pro Light" w:eastAsia="Calibri" w:hAnsi="Source Sans Pro Light"/>
                <w:b/>
                <w:lang w:val="en-US"/>
              </w:rPr>
              <w:t xml:space="preserve">ax </w:t>
            </w:r>
            <w:r>
              <w:rPr>
                <w:rFonts w:ascii="Source Sans Pro Light" w:eastAsia="Calibri" w:hAnsi="Source Sans Pro Light"/>
                <w:b/>
                <w:lang w:val="en-US"/>
              </w:rPr>
              <w:t>ID</w:t>
            </w:r>
            <w:r w:rsidRPr="00302582">
              <w:rPr>
                <w:rFonts w:ascii="Source Sans Pro Light" w:eastAsia="Calibri" w:hAnsi="Source Sans Pro Light"/>
                <w:b/>
                <w:lang w:val="en-US"/>
              </w:rPr>
              <w:t>:</w:t>
            </w:r>
          </w:p>
        </w:tc>
      </w:tr>
      <w:tr w:rsidR="009E1D6F" w:rsidRPr="009E1D6F" w14:paraId="11F42946" w14:textId="77777777" w:rsidTr="009E1D6F">
        <w:tc>
          <w:tcPr>
            <w:tcW w:w="4802" w:type="dxa"/>
            <w:shd w:val="clear" w:color="auto" w:fill="auto"/>
          </w:tcPr>
          <w:p w14:paraId="267BF841" w14:textId="77777777" w:rsidR="009E1D6F" w:rsidRPr="009E1D6F" w:rsidRDefault="00302582" w:rsidP="00F51218">
            <w:pPr>
              <w:spacing w:before="120" w:after="120"/>
              <w:rPr>
                <w:rFonts w:ascii="Source Sans Pro Light" w:eastAsia="Calibri" w:hAnsi="Source Sans Pro Light"/>
                <w:b/>
                <w:lang w:val="en-US"/>
              </w:rPr>
            </w:pPr>
            <w:r w:rsidRPr="00302582">
              <w:rPr>
                <w:rFonts w:ascii="Source Sans Pro Light" w:eastAsia="Calibri" w:hAnsi="Source Sans Pro Light"/>
                <w:b/>
                <w:lang w:val="en-US"/>
              </w:rPr>
              <w:t>Address:</w:t>
            </w:r>
          </w:p>
        </w:tc>
        <w:tc>
          <w:tcPr>
            <w:tcW w:w="4260" w:type="dxa"/>
            <w:shd w:val="clear" w:color="auto" w:fill="auto"/>
          </w:tcPr>
          <w:p w14:paraId="7CEFAE06" w14:textId="77777777" w:rsidR="009E1D6F" w:rsidRPr="009E1D6F" w:rsidRDefault="00302582" w:rsidP="00F51218">
            <w:pPr>
              <w:spacing w:before="120" w:after="120"/>
              <w:rPr>
                <w:rFonts w:ascii="Source Sans Pro Light" w:eastAsia="Calibri" w:hAnsi="Source Sans Pro Light"/>
                <w:b/>
                <w:lang w:val="en-US"/>
              </w:rPr>
            </w:pPr>
            <w:r w:rsidRPr="00302582">
              <w:rPr>
                <w:rFonts w:ascii="Source Sans Pro Light" w:eastAsia="Calibri" w:hAnsi="Source Sans Pro Light"/>
                <w:b/>
                <w:lang w:val="en-US"/>
              </w:rPr>
              <w:t>City:</w:t>
            </w:r>
          </w:p>
        </w:tc>
      </w:tr>
      <w:tr w:rsidR="009E1D6F" w:rsidRPr="009E1D6F" w14:paraId="55E334E2" w14:textId="77777777" w:rsidTr="009E1D6F">
        <w:tc>
          <w:tcPr>
            <w:tcW w:w="9062" w:type="dxa"/>
            <w:gridSpan w:val="2"/>
            <w:shd w:val="clear" w:color="auto" w:fill="auto"/>
          </w:tcPr>
          <w:p w14:paraId="5EE0171A" w14:textId="77777777" w:rsidR="009E1D6F" w:rsidRPr="009E1D6F" w:rsidRDefault="00302582" w:rsidP="00F51218">
            <w:pPr>
              <w:spacing w:before="120" w:after="120"/>
              <w:rPr>
                <w:rFonts w:ascii="Source Sans Pro Light" w:eastAsia="Calibri" w:hAnsi="Source Sans Pro Light"/>
                <w:b/>
                <w:lang w:val="en-US"/>
              </w:rPr>
            </w:pPr>
            <w:r w:rsidRPr="00302582">
              <w:rPr>
                <w:rFonts w:ascii="Source Sans Pro Light" w:hAnsi="Source Sans Pro Light" w:cs="Segoe UI Symbol"/>
                <w:lang w:val="en-US"/>
              </w:rPr>
              <w:t>I would like further correspondence to take plac</w:t>
            </w:r>
            <w:r>
              <w:rPr>
                <w:rFonts w:ascii="Source Sans Pro Light" w:hAnsi="Source Sans Pro Light" w:cs="Segoe UI Symbol"/>
                <w:lang w:val="en-US"/>
              </w:rPr>
              <w:t>e</w:t>
            </w:r>
            <w:r w:rsidR="009E1D6F" w:rsidRPr="009E1D6F">
              <w:rPr>
                <w:rFonts w:ascii="Source Sans Pro Light" w:hAnsi="Source Sans Pro Light" w:cs="Segoe UI Symbol"/>
                <w:lang w:val="en-US"/>
              </w:rPr>
              <w:t xml:space="preserve">: ☐ </w:t>
            </w:r>
            <w:r w:rsidRPr="00302582">
              <w:rPr>
                <w:rFonts w:ascii="Source Sans Pro Light" w:hAnsi="Source Sans Pro Light" w:cs="Segoe UI Symbol"/>
                <w:lang w:val="en-US"/>
              </w:rPr>
              <w:t>in writing by post</w:t>
            </w:r>
            <w:r w:rsidR="009E1D6F" w:rsidRPr="009E1D6F">
              <w:rPr>
                <w:rFonts w:ascii="Source Sans Pro Light" w:eastAsia="Calibri" w:hAnsi="Source Sans Pro Light"/>
                <w:lang w:val="en-US"/>
              </w:rPr>
              <w:t xml:space="preserve">      </w:t>
            </w:r>
            <w:r w:rsidR="009E1D6F" w:rsidRPr="009E1D6F">
              <w:rPr>
                <w:rFonts w:ascii="Source Sans Pro Light" w:hAnsi="Source Sans Pro Light" w:cs="Segoe UI Symbol"/>
                <w:lang w:val="en-US"/>
              </w:rPr>
              <w:t>☐</w:t>
            </w:r>
            <w:r w:rsidR="009E1D6F" w:rsidRPr="009E1D6F">
              <w:rPr>
                <w:rFonts w:ascii="Source Sans Pro Light" w:eastAsia="Calibri" w:hAnsi="Source Sans Pro Light"/>
                <w:lang w:val="en-US"/>
              </w:rPr>
              <w:t xml:space="preserve"> </w:t>
            </w:r>
            <w:r w:rsidRPr="00302582">
              <w:rPr>
                <w:rFonts w:ascii="Source Sans Pro Light" w:eastAsia="Calibri" w:hAnsi="Source Sans Pro Light"/>
                <w:lang w:val="en-US"/>
              </w:rPr>
              <w:t>by e</w:t>
            </w:r>
            <w:r>
              <w:rPr>
                <w:rFonts w:ascii="Source Sans Pro Light" w:eastAsia="Calibri" w:hAnsi="Source Sans Pro Light"/>
                <w:lang w:val="en-US"/>
              </w:rPr>
              <w:t>-</w:t>
            </w:r>
            <w:r w:rsidRPr="00302582">
              <w:rPr>
                <w:rFonts w:ascii="Source Sans Pro Light" w:eastAsia="Calibri" w:hAnsi="Source Sans Pro Light"/>
                <w:lang w:val="en-US"/>
              </w:rPr>
              <w:t>mail address</w:t>
            </w:r>
          </w:p>
        </w:tc>
      </w:tr>
      <w:tr w:rsidR="009E1D6F" w:rsidRPr="009E1D6F" w14:paraId="64A7EC60" w14:textId="77777777" w:rsidTr="009E1D6F">
        <w:tc>
          <w:tcPr>
            <w:tcW w:w="9062" w:type="dxa"/>
            <w:gridSpan w:val="2"/>
            <w:shd w:val="clear" w:color="auto" w:fill="auto"/>
          </w:tcPr>
          <w:p w14:paraId="0870A649" w14:textId="77777777" w:rsidR="009E1D6F" w:rsidRPr="009E1D6F" w:rsidRDefault="009E1D6F" w:rsidP="00F51218">
            <w:pPr>
              <w:spacing w:before="120" w:after="120"/>
              <w:rPr>
                <w:rFonts w:ascii="Source Sans Pro Light" w:eastAsia="Calibri" w:hAnsi="Source Sans Pro Light"/>
                <w:b/>
                <w:lang w:val="en-US"/>
              </w:rPr>
            </w:pPr>
          </w:p>
        </w:tc>
      </w:tr>
    </w:tbl>
    <w:p w14:paraId="1923FF03" w14:textId="77777777" w:rsidR="00317355" w:rsidRPr="009E1D6F" w:rsidRDefault="00317355" w:rsidP="009E1D6F"/>
    <w:sectPr w:rsidR="00317355" w:rsidRPr="009E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6F"/>
    <w:rsid w:val="00133D00"/>
    <w:rsid w:val="001D5B3A"/>
    <w:rsid w:val="00302582"/>
    <w:rsid w:val="00317355"/>
    <w:rsid w:val="003F45E6"/>
    <w:rsid w:val="0088604B"/>
    <w:rsid w:val="009E1D6F"/>
    <w:rsid w:val="00D6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AE5F"/>
  <w15:chartTrackingRefBased/>
  <w15:docId w15:val="{2D930110-92BA-40AA-9C1E-6EB47449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D6F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F45E6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 Banka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 Bele</dc:creator>
  <cp:keywords/>
  <dc:description/>
  <cp:lastModifiedBy>Živa Bele</cp:lastModifiedBy>
  <cp:revision>2</cp:revision>
  <dcterms:created xsi:type="dcterms:W3CDTF">2022-10-20T13:34:00Z</dcterms:created>
  <dcterms:modified xsi:type="dcterms:W3CDTF">2022-10-20T13:34:00Z</dcterms:modified>
</cp:coreProperties>
</file>